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r>
        <w:rPr>
          <w:noProof/>
        </w:rPr>
        <w:drawing>
          <wp:anchor distT="0" distB="0" distL="114300" distR="114300" simplePos="0" relativeHeight="251659264" behindDoc="0" locked="0" layoutInCell="1" allowOverlap="1">
            <wp:simplePos x="0" y="0"/>
            <wp:positionH relativeFrom="column">
              <wp:posOffset>529590</wp:posOffset>
            </wp:positionH>
            <wp:positionV relativeFrom="paragraph">
              <wp:posOffset>27940</wp:posOffset>
            </wp:positionV>
            <wp:extent cx="5106670" cy="676338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6670" cy="676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Default="00CF0CEF" w:rsidP="00CF0CEF">
      <w:pPr>
        <w:widowControl/>
        <w:shd w:val="clear" w:color="auto" w:fill="FFFFFF"/>
        <w:spacing w:before="40" w:after="40"/>
        <w:ind w:firstLine="284"/>
        <w:jc w:val="both"/>
        <w:rPr>
          <w:b/>
          <w:bCs/>
          <w:sz w:val="22"/>
          <w:szCs w:val="22"/>
        </w:rPr>
      </w:pPr>
    </w:p>
    <w:p w:rsidR="00CF0CEF" w:rsidRPr="00716C26" w:rsidRDefault="00CF0CEF" w:rsidP="00CF0CEF">
      <w:pPr>
        <w:widowControl/>
        <w:shd w:val="clear" w:color="auto" w:fill="FFFFFF"/>
        <w:spacing w:before="40" w:after="40"/>
        <w:ind w:firstLine="284"/>
        <w:jc w:val="both"/>
        <w:rPr>
          <w:sz w:val="22"/>
          <w:szCs w:val="22"/>
        </w:rPr>
      </w:pPr>
      <w:bookmarkStart w:id="0" w:name="_GoBack"/>
      <w:bookmarkEnd w:id="0"/>
      <w:r w:rsidRPr="00716C26">
        <w:rPr>
          <w:b/>
          <w:bCs/>
          <w:sz w:val="22"/>
          <w:szCs w:val="22"/>
        </w:rPr>
        <w:lastRenderedPageBreak/>
        <w:t>4- A</w:t>
      </w:r>
      <w:r w:rsidRPr="00716C26">
        <w:rPr>
          <w:rFonts w:eastAsia="Times New Roman"/>
          <w:b/>
          <w:bCs/>
          <w:sz w:val="22"/>
          <w:szCs w:val="22"/>
        </w:rPr>
        <w:t>çıklamalar</w:t>
      </w:r>
    </w:p>
    <w:p w:rsidR="00CF0CEF" w:rsidRPr="00716C26" w:rsidRDefault="00CF0CEF" w:rsidP="00CF0CEF">
      <w:pPr>
        <w:widowControl/>
        <w:shd w:val="clear" w:color="auto" w:fill="FFFFFF"/>
        <w:spacing w:before="40" w:after="40"/>
        <w:ind w:firstLine="284"/>
        <w:jc w:val="both"/>
        <w:rPr>
          <w:b/>
          <w:bCs/>
          <w:sz w:val="22"/>
          <w:szCs w:val="22"/>
        </w:rPr>
      </w:pPr>
      <w:r w:rsidRPr="004C48B6">
        <w:rPr>
          <w:b/>
          <w:sz w:val="22"/>
          <w:szCs w:val="22"/>
        </w:rPr>
        <w:t>1)</w:t>
      </w:r>
      <w:r>
        <w:rPr>
          <w:sz w:val="22"/>
          <w:szCs w:val="22"/>
        </w:rPr>
        <w:t xml:space="preserve"> </w:t>
      </w:r>
      <w:r w:rsidRPr="00716C26">
        <w:rPr>
          <w:sz w:val="22"/>
          <w:szCs w:val="22"/>
        </w:rPr>
        <w:t>Ba</w:t>
      </w:r>
      <w:r w:rsidRPr="00716C26">
        <w:rPr>
          <w:rFonts w:eastAsia="Times New Roman"/>
          <w:sz w:val="22"/>
          <w:szCs w:val="22"/>
        </w:rPr>
        <w:t xml:space="preserve">şvuru formu, </w:t>
      </w:r>
      <w:r w:rsidRPr="00716C26">
        <w:rPr>
          <w:rFonts w:eastAsia="Times New Roman"/>
          <w:b/>
          <w:bCs/>
          <w:sz w:val="22"/>
          <w:szCs w:val="22"/>
        </w:rPr>
        <w:t xml:space="preserve">en geç 30.6.2017 </w:t>
      </w:r>
      <w:r w:rsidRPr="00716C26">
        <w:rPr>
          <w:rFonts w:eastAsia="Times New Roman"/>
          <w:sz w:val="22"/>
          <w:szCs w:val="22"/>
        </w:rPr>
        <w:t>tarihine kadar e-Sigorta kanalıyla gönderilecek ya da işyerinin bağlı bulunduğu Sosyal Güvenlik İl Müdürlüğüne/Sosyal Güvenlik Merkezine elden verilecek veya posta kanalıyla gönderilecektir.</w:t>
      </w:r>
    </w:p>
    <w:p w:rsidR="00CF0CEF" w:rsidRPr="00716C26" w:rsidRDefault="00CF0CEF" w:rsidP="00CF0CEF">
      <w:pPr>
        <w:widowControl/>
        <w:shd w:val="clear" w:color="auto" w:fill="FFFFFF"/>
        <w:spacing w:before="40" w:after="40"/>
        <w:ind w:firstLine="284"/>
        <w:jc w:val="both"/>
        <w:rPr>
          <w:b/>
          <w:bCs/>
          <w:sz w:val="22"/>
          <w:szCs w:val="22"/>
        </w:rPr>
      </w:pPr>
      <w:r w:rsidRPr="004C48B6">
        <w:rPr>
          <w:b/>
          <w:sz w:val="22"/>
          <w:szCs w:val="22"/>
        </w:rPr>
        <w:t>2)</w:t>
      </w:r>
      <w:r>
        <w:rPr>
          <w:sz w:val="22"/>
          <w:szCs w:val="22"/>
        </w:rPr>
        <w:t xml:space="preserve"> </w:t>
      </w:r>
      <w:r w:rsidRPr="00716C26">
        <w:rPr>
          <w:sz w:val="22"/>
          <w:szCs w:val="22"/>
        </w:rPr>
        <w:t>Ba</w:t>
      </w:r>
      <w:r w:rsidRPr="00716C26">
        <w:rPr>
          <w:rFonts w:eastAsia="Times New Roman"/>
          <w:sz w:val="22"/>
          <w:szCs w:val="22"/>
        </w:rPr>
        <w:t>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716C26" w:rsidRDefault="00CF0CEF" w:rsidP="00CF0CEF">
      <w:pPr>
        <w:widowControl/>
        <w:shd w:val="clear" w:color="auto" w:fill="FFFFFF"/>
        <w:spacing w:before="40" w:after="40"/>
        <w:ind w:firstLine="284"/>
        <w:jc w:val="both"/>
        <w:rPr>
          <w:b/>
          <w:bCs/>
          <w:sz w:val="22"/>
          <w:szCs w:val="22"/>
        </w:rPr>
      </w:pPr>
      <w:r w:rsidRPr="004C48B6">
        <w:rPr>
          <w:b/>
          <w:sz w:val="22"/>
          <w:szCs w:val="22"/>
        </w:rPr>
        <w:t>3)</w:t>
      </w:r>
      <w:r>
        <w:rPr>
          <w:sz w:val="22"/>
          <w:szCs w:val="22"/>
        </w:rPr>
        <w:t xml:space="preserve"> </w:t>
      </w:r>
      <w:r w:rsidRPr="00716C26">
        <w:rPr>
          <w:sz w:val="22"/>
          <w:szCs w:val="22"/>
        </w:rPr>
        <w:t>Yap</w:t>
      </w:r>
      <w:r w:rsidRPr="00716C26">
        <w:rPr>
          <w:rFonts w:eastAsia="Times New Roman"/>
          <w:sz w:val="22"/>
          <w:szCs w:val="22"/>
        </w:rPr>
        <w:t>ılandırılan borçlar için peşin ödeme veya taksitle ödeme seçeneklerinden biri tercih edilecektir.</w:t>
      </w:r>
    </w:p>
    <w:p w:rsidR="00CF0CEF" w:rsidRPr="00716C26" w:rsidRDefault="00CF0CEF" w:rsidP="00CF0CEF">
      <w:pPr>
        <w:widowControl/>
        <w:shd w:val="clear" w:color="auto" w:fill="FFFFFF"/>
        <w:spacing w:before="40" w:after="40"/>
        <w:ind w:firstLine="284"/>
        <w:jc w:val="both"/>
        <w:rPr>
          <w:b/>
          <w:bCs/>
          <w:sz w:val="22"/>
          <w:szCs w:val="22"/>
        </w:rPr>
      </w:pPr>
      <w:r w:rsidRPr="004C48B6">
        <w:rPr>
          <w:b/>
          <w:sz w:val="22"/>
          <w:szCs w:val="22"/>
        </w:rPr>
        <w:t>4)</w:t>
      </w:r>
      <w:r>
        <w:rPr>
          <w:sz w:val="22"/>
          <w:szCs w:val="22"/>
        </w:rPr>
        <w:t xml:space="preserve"> </w:t>
      </w:r>
      <w:r w:rsidRPr="009570B7">
        <w:rPr>
          <w:rFonts w:eastAsia="Times New Roman"/>
          <w:sz w:val="22"/>
          <w:szCs w:val="22"/>
        </w:rPr>
        <w:t>Peşin</w:t>
      </w:r>
      <w:r w:rsidRPr="00716C26">
        <w:rPr>
          <w:rFonts w:eastAsia="Times New Roman"/>
          <w:sz w:val="22"/>
          <w:szCs w:val="22"/>
        </w:rPr>
        <w:t xml:space="preserve"> ödeme seçeneğinin tercih edilmesi halinde, kapsama giren borçların tamamının </w:t>
      </w:r>
      <w:r w:rsidRPr="00716C26">
        <w:rPr>
          <w:rFonts w:eastAsia="Times New Roman"/>
          <w:b/>
          <w:bCs/>
          <w:sz w:val="22"/>
          <w:szCs w:val="22"/>
        </w:rPr>
        <w:t xml:space="preserve">en geç 31.8.2017 </w:t>
      </w:r>
      <w:r w:rsidRPr="00716C26">
        <w:rPr>
          <w:rFonts w:eastAsia="Times New Roman"/>
          <w:sz w:val="22"/>
          <w:szCs w:val="22"/>
        </w:rPr>
        <w:t xml:space="preserve">tarihine kadar ödenmesi şarttır. </w:t>
      </w:r>
      <w:proofErr w:type="gramStart"/>
      <w:r w:rsidRPr="00716C26">
        <w:rPr>
          <w:rFonts w:eastAsia="Times New Roman"/>
          <w:sz w:val="22"/>
          <w:szCs w:val="22"/>
        </w:rPr>
        <w:t xml:space="preserve">Taksitle ödeme seçeneğinin tercih edilmesi halinde, yeniden yapılandırmaya esas toplam borç tutarına </w:t>
      </w:r>
      <w:r w:rsidRPr="00716C26">
        <w:rPr>
          <w:rFonts w:eastAsia="Times New Roman"/>
          <w:b/>
          <w:bCs/>
          <w:sz w:val="22"/>
          <w:szCs w:val="22"/>
        </w:rPr>
        <w:t xml:space="preserve">altı eşit taksit için % 4,5 dokuz eşit taksit için % 8,3, </w:t>
      </w:r>
      <w:proofErr w:type="spellStart"/>
      <w:r w:rsidRPr="00716C26">
        <w:rPr>
          <w:rFonts w:eastAsia="Times New Roman"/>
          <w:b/>
          <w:bCs/>
          <w:sz w:val="22"/>
          <w:szCs w:val="22"/>
        </w:rPr>
        <w:t>oniki</w:t>
      </w:r>
      <w:proofErr w:type="spellEnd"/>
      <w:r w:rsidRPr="00716C26">
        <w:rPr>
          <w:rFonts w:eastAsia="Times New Roman"/>
          <w:b/>
          <w:bCs/>
          <w:sz w:val="22"/>
          <w:szCs w:val="22"/>
        </w:rPr>
        <w:t xml:space="preserve"> eşit taksit için %10,5</w:t>
      </w:r>
      <w:r w:rsidRPr="00716C26">
        <w:rPr>
          <w:rFonts w:eastAsia="Times New Roman"/>
          <w:sz w:val="22"/>
          <w:szCs w:val="22"/>
        </w:rPr>
        <w:t xml:space="preserve">, </w:t>
      </w:r>
      <w:proofErr w:type="spellStart"/>
      <w:r w:rsidRPr="00716C26">
        <w:rPr>
          <w:rFonts w:eastAsia="Times New Roman"/>
          <w:b/>
          <w:bCs/>
          <w:sz w:val="22"/>
          <w:szCs w:val="22"/>
        </w:rPr>
        <w:t>onsekiz</w:t>
      </w:r>
      <w:proofErr w:type="spellEnd"/>
      <w:r w:rsidRPr="00716C26">
        <w:rPr>
          <w:rFonts w:eastAsia="Times New Roman"/>
          <w:b/>
          <w:bCs/>
          <w:sz w:val="22"/>
          <w:szCs w:val="22"/>
        </w:rPr>
        <w:t xml:space="preserve"> eşit taksit için % 15</w:t>
      </w:r>
      <w:r w:rsidRPr="00716C26">
        <w:rPr>
          <w:rFonts w:eastAsia="Times New Roman"/>
          <w:sz w:val="22"/>
          <w:szCs w:val="22"/>
        </w:rPr>
        <w:t xml:space="preserve">, taksitlendirme farkı ilave edilecek olup, ilk taksit ödeme süresi </w:t>
      </w:r>
      <w:r w:rsidRPr="00716C26">
        <w:rPr>
          <w:rFonts w:eastAsia="Times New Roman"/>
          <w:b/>
          <w:bCs/>
          <w:sz w:val="22"/>
          <w:szCs w:val="22"/>
        </w:rPr>
        <w:t>31</w:t>
      </w:r>
      <w:r>
        <w:rPr>
          <w:rFonts w:eastAsia="Times New Roman"/>
          <w:b/>
          <w:bCs/>
          <w:sz w:val="22"/>
          <w:szCs w:val="22"/>
        </w:rPr>
        <w:t>.</w:t>
      </w:r>
      <w:r w:rsidRPr="00716C26">
        <w:rPr>
          <w:rFonts w:eastAsia="Times New Roman"/>
          <w:b/>
          <w:bCs/>
          <w:sz w:val="22"/>
          <w:szCs w:val="22"/>
        </w:rPr>
        <w:t>8</w:t>
      </w:r>
      <w:r>
        <w:rPr>
          <w:rFonts w:eastAsia="Times New Roman"/>
          <w:b/>
          <w:bCs/>
          <w:sz w:val="22"/>
          <w:szCs w:val="22"/>
        </w:rPr>
        <w:t>.</w:t>
      </w:r>
      <w:r w:rsidRPr="00716C26">
        <w:rPr>
          <w:rFonts w:eastAsia="Times New Roman"/>
          <w:b/>
          <w:bCs/>
          <w:sz w:val="22"/>
          <w:szCs w:val="22"/>
        </w:rPr>
        <w:t>2017 tarihinde sona erecektir</w:t>
      </w:r>
      <w:r w:rsidRPr="00716C26">
        <w:rPr>
          <w:rFonts w:eastAsia="Times New Roman"/>
          <w:sz w:val="22"/>
          <w:szCs w:val="22"/>
        </w:rPr>
        <w:t>.</w:t>
      </w:r>
      <w:proofErr w:type="gramEnd"/>
    </w:p>
    <w:p w:rsidR="00CF0CEF" w:rsidRPr="00716C26" w:rsidRDefault="00CF0CEF" w:rsidP="00CF0CEF">
      <w:pPr>
        <w:widowControl/>
        <w:shd w:val="clear" w:color="auto" w:fill="FFFFFF"/>
        <w:spacing w:before="40" w:after="40"/>
        <w:ind w:firstLine="284"/>
        <w:jc w:val="both"/>
        <w:rPr>
          <w:b/>
          <w:bCs/>
          <w:sz w:val="22"/>
          <w:szCs w:val="22"/>
        </w:rPr>
      </w:pPr>
      <w:proofErr w:type="gramStart"/>
      <w:r w:rsidRPr="004C48B6">
        <w:rPr>
          <w:b/>
          <w:sz w:val="22"/>
          <w:szCs w:val="22"/>
        </w:rPr>
        <w:t>5)</w:t>
      </w:r>
      <w:r>
        <w:rPr>
          <w:sz w:val="22"/>
          <w:szCs w:val="22"/>
        </w:rPr>
        <w:t xml:space="preserve"> </w:t>
      </w:r>
      <w:r w:rsidRPr="00716C26">
        <w:rPr>
          <w:sz w:val="22"/>
          <w:szCs w:val="22"/>
        </w:rPr>
        <w:t>Yap</w:t>
      </w:r>
      <w:r w:rsidRPr="00716C26">
        <w:rPr>
          <w:rFonts w:eastAsia="Times New Roman"/>
          <w:sz w:val="22"/>
          <w:szCs w:val="22"/>
        </w:rPr>
        <w:t>ılandırılan borçlar için özel sektör işyeri işverenlerince 18 eşit taksite kadar, il özel idareleri ve bunlara bağlı kamu tüzel kişiliğini haiz kuruluşlar ile Spor Genel Müdürlüğü, Türkiye Futbol Federasyonu ve Özerk Spor Federasyonlarına tescil edilmiş olan ve Türkiye</w:t>
      </w:r>
      <w:r>
        <w:rPr>
          <w:rFonts w:eastAsia="Times New Roman"/>
          <w:sz w:val="22"/>
          <w:szCs w:val="22"/>
        </w:rPr>
        <w:t>’</w:t>
      </w:r>
      <w:r w:rsidRPr="00716C26">
        <w:rPr>
          <w:rFonts w:eastAsia="Times New Roman"/>
          <w:sz w:val="22"/>
          <w:szCs w:val="22"/>
        </w:rPr>
        <w:t xml:space="preserve">de sportif faaliyette bulunan spor kulüplerince </w:t>
      </w:r>
      <w:proofErr w:type="spellStart"/>
      <w:r w:rsidRPr="00716C26">
        <w:rPr>
          <w:rFonts w:eastAsia="Times New Roman"/>
          <w:b/>
          <w:bCs/>
          <w:sz w:val="22"/>
          <w:szCs w:val="22"/>
        </w:rPr>
        <w:t>yirmidört</w:t>
      </w:r>
      <w:proofErr w:type="spellEnd"/>
      <w:r w:rsidRPr="00716C26">
        <w:rPr>
          <w:rFonts w:eastAsia="Times New Roman"/>
          <w:b/>
          <w:bCs/>
          <w:sz w:val="22"/>
          <w:szCs w:val="22"/>
        </w:rPr>
        <w:t xml:space="preserve"> eşit taksit için % 19,4</w:t>
      </w:r>
      <w:r w:rsidRPr="00716C26">
        <w:rPr>
          <w:rFonts w:eastAsia="Times New Roman"/>
          <w:sz w:val="22"/>
          <w:szCs w:val="22"/>
        </w:rPr>
        <w:t xml:space="preserve">, </w:t>
      </w:r>
      <w:r w:rsidRPr="00716C26">
        <w:rPr>
          <w:rFonts w:eastAsia="Times New Roman"/>
          <w:b/>
          <w:bCs/>
          <w:sz w:val="22"/>
          <w:szCs w:val="22"/>
        </w:rPr>
        <w:t>otuz eşit taksit için % 23,8</w:t>
      </w:r>
      <w:r w:rsidRPr="00716C26">
        <w:rPr>
          <w:rFonts w:eastAsia="Times New Roman"/>
          <w:sz w:val="22"/>
          <w:szCs w:val="22"/>
        </w:rPr>
        <w:t xml:space="preserve">, </w:t>
      </w:r>
      <w:proofErr w:type="spellStart"/>
      <w:r w:rsidRPr="00716C26">
        <w:rPr>
          <w:rFonts w:eastAsia="Times New Roman"/>
          <w:b/>
          <w:bCs/>
          <w:sz w:val="22"/>
          <w:szCs w:val="22"/>
        </w:rPr>
        <w:t>otuzaltı</w:t>
      </w:r>
      <w:proofErr w:type="spellEnd"/>
      <w:r w:rsidRPr="00716C26">
        <w:rPr>
          <w:rFonts w:eastAsia="Times New Roman"/>
          <w:b/>
          <w:bCs/>
          <w:sz w:val="22"/>
          <w:szCs w:val="22"/>
        </w:rPr>
        <w:t xml:space="preserve"> eşit taksit için % 31,8 </w:t>
      </w:r>
      <w:r w:rsidRPr="00716C26">
        <w:rPr>
          <w:rFonts w:eastAsia="Times New Roman"/>
          <w:sz w:val="22"/>
          <w:szCs w:val="22"/>
        </w:rPr>
        <w:t xml:space="preserve">oranında taksitlendirme farkı ilave edilerek azami 36 eşit taksite kadar, taksitlendirme talebinde bulunulabilecektir. </w:t>
      </w:r>
      <w:proofErr w:type="gramEnd"/>
      <w:r w:rsidRPr="00716C26">
        <w:rPr>
          <w:rFonts w:eastAsia="Times New Roman"/>
          <w:sz w:val="22"/>
          <w:szCs w:val="22"/>
        </w:rPr>
        <w:t>Diğer kamu idarelerince en fazla 18 eşit taksit talebinde bulunulabilecektir.</w:t>
      </w:r>
    </w:p>
    <w:p w:rsidR="00CF0CEF" w:rsidRPr="00716C26" w:rsidRDefault="00CF0CEF" w:rsidP="00CF0CEF">
      <w:pPr>
        <w:widowControl/>
        <w:shd w:val="clear" w:color="auto" w:fill="FFFFFF"/>
        <w:spacing w:before="40" w:after="40"/>
        <w:ind w:firstLine="284"/>
        <w:jc w:val="both"/>
        <w:rPr>
          <w:b/>
          <w:bCs/>
          <w:sz w:val="22"/>
          <w:szCs w:val="22"/>
        </w:rPr>
      </w:pPr>
      <w:proofErr w:type="gramStart"/>
      <w:r w:rsidRPr="004C48B6">
        <w:rPr>
          <w:b/>
          <w:sz w:val="22"/>
          <w:szCs w:val="22"/>
        </w:rPr>
        <w:t>6)</w:t>
      </w:r>
      <w:r>
        <w:rPr>
          <w:sz w:val="22"/>
          <w:szCs w:val="22"/>
        </w:rPr>
        <w:t xml:space="preserve"> </w:t>
      </w:r>
      <w:r w:rsidRPr="00716C26">
        <w:rPr>
          <w:sz w:val="22"/>
          <w:szCs w:val="22"/>
        </w:rPr>
        <w:t>Bu Kanun kapsam</w:t>
      </w:r>
      <w:r w:rsidRPr="00716C26">
        <w:rPr>
          <w:rFonts w:eastAsia="Times New Roman"/>
          <w:sz w:val="22"/>
          <w:szCs w:val="22"/>
        </w:rPr>
        <w:t xml:space="preserve">ında belediyeler ve bunlara bağlı kamu tüzel kişiliğini haiz kuruluşlarca taksitle ödeme seçeneği tercih edilmesi durumunda </w:t>
      </w:r>
      <w:r w:rsidRPr="00716C26">
        <w:rPr>
          <w:rFonts w:eastAsia="Times New Roman"/>
          <w:b/>
          <w:bCs/>
          <w:sz w:val="22"/>
          <w:szCs w:val="22"/>
        </w:rPr>
        <w:t xml:space="preserve">aylık dönemler halinde </w:t>
      </w:r>
      <w:r w:rsidRPr="00716C26">
        <w:rPr>
          <w:rFonts w:eastAsia="Times New Roman"/>
          <w:sz w:val="22"/>
          <w:szCs w:val="22"/>
        </w:rPr>
        <w:t xml:space="preserve">olmak üzere </w:t>
      </w:r>
      <w:r w:rsidRPr="00716C26">
        <w:rPr>
          <w:rFonts w:eastAsia="Times New Roman"/>
          <w:b/>
          <w:bCs/>
          <w:sz w:val="22"/>
          <w:szCs w:val="22"/>
        </w:rPr>
        <w:t>altı eşit taksit için % 3,2</w:t>
      </w:r>
      <w:r w:rsidRPr="00716C26">
        <w:rPr>
          <w:rFonts w:eastAsia="Times New Roman"/>
          <w:sz w:val="22"/>
          <w:szCs w:val="22"/>
        </w:rPr>
        <w:t xml:space="preserve">, </w:t>
      </w:r>
      <w:r w:rsidRPr="00716C26">
        <w:rPr>
          <w:rFonts w:eastAsia="Times New Roman"/>
          <w:b/>
          <w:bCs/>
          <w:sz w:val="22"/>
          <w:szCs w:val="22"/>
        </w:rPr>
        <w:t>dokuz eşit taksit için % 5,3</w:t>
      </w:r>
      <w:r w:rsidRPr="00716C26">
        <w:rPr>
          <w:rFonts w:eastAsia="Times New Roman"/>
          <w:sz w:val="22"/>
          <w:szCs w:val="22"/>
        </w:rPr>
        <w:t xml:space="preserve">, </w:t>
      </w:r>
      <w:proofErr w:type="spellStart"/>
      <w:r w:rsidRPr="00716C26">
        <w:rPr>
          <w:rFonts w:eastAsia="Times New Roman"/>
          <w:b/>
          <w:bCs/>
          <w:sz w:val="22"/>
          <w:szCs w:val="22"/>
        </w:rPr>
        <w:t>oniki</w:t>
      </w:r>
      <w:proofErr w:type="spellEnd"/>
      <w:r w:rsidRPr="00716C26">
        <w:rPr>
          <w:rFonts w:eastAsia="Times New Roman"/>
          <w:b/>
          <w:bCs/>
          <w:sz w:val="22"/>
          <w:szCs w:val="22"/>
        </w:rPr>
        <w:t xml:space="preserve"> eşit taksit için % 6,4</w:t>
      </w:r>
      <w:r w:rsidRPr="00716C26">
        <w:rPr>
          <w:rFonts w:eastAsia="Times New Roman"/>
          <w:sz w:val="22"/>
          <w:szCs w:val="22"/>
        </w:rPr>
        <w:t xml:space="preserve">, </w:t>
      </w:r>
      <w:proofErr w:type="spellStart"/>
      <w:r w:rsidRPr="00716C26">
        <w:rPr>
          <w:rFonts w:eastAsia="Times New Roman"/>
          <w:b/>
          <w:bCs/>
          <w:sz w:val="22"/>
          <w:szCs w:val="22"/>
        </w:rPr>
        <w:t>onsekiz</w:t>
      </w:r>
      <w:proofErr w:type="spellEnd"/>
      <w:r w:rsidRPr="00716C26">
        <w:rPr>
          <w:rFonts w:eastAsia="Times New Roman"/>
          <w:b/>
          <w:bCs/>
          <w:sz w:val="22"/>
          <w:szCs w:val="22"/>
        </w:rPr>
        <w:t xml:space="preserve"> eşit taksit için % 8,6</w:t>
      </w:r>
      <w:r w:rsidRPr="00716C26">
        <w:rPr>
          <w:rFonts w:eastAsia="Times New Roman"/>
          <w:sz w:val="22"/>
          <w:szCs w:val="22"/>
        </w:rPr>
        <w:t xml:space="preserve">, </w:t>
      </w:r>
      <w:proofErr w:type="spellStart"/>
      <w:r w:rsidRPr="00716C26">
        <w:rPr>
          <w:rFonts w:eastAsia="Times New Roman"/>
          <w:b/>
          <w:bCs/>
          <w:sz w:val="22"/>
          <w:szCs w:val="22"/>
        </w:rPr>
        <w:t>yirmidört</w:t>
      </w:r>
      <w:proofErr w:type="spellEnd"/>
      <w:r w:rsidRPr="00716C26">
        <w:rPr>
          <w:rFonts w:eastAsia="Times New Roman"/>
          <w:b/>
          <w:bCs/>
          <w:sz w:val="22"/>
          <w:szCs w:val="22"/>
        </w:rPr>
        <w:t xml:space="preserve"> eşit taksit için % 10,9</w:t>
      </w:r>
      <w:r w:rsidRPr="00716C26">
        <w:rPr>
          <w:rFonts w:eastAsia="Times New Roman"/>
          <w:sz w:val="22"/>
          <w:szCs w:val="22"/>
        </w:rPr>
        <w:t xml:space="preserve">, </w:t>
      </w:r>
      <w:proofErr w:type="spellStart"/>
      <w:r w:rsidRPr="00716C26">
        <w:rPr>
          <w:rFonts w:eastAsia="Times New Roman"/>
          <w:b/>
          <w:bCs/>
          <w:sz w:val="22"/>
          <w:szCs w:val="22"/>
        </w:rPr>
        <w:t>otuzaltı</w:t>
      </w:r>
      <w:proofErr w:type="spellEnd"/>
      <w:r w:rsidRPr="00716C26">
        <w:rPr>
          <w:rFonts w:eastAsia="Times New Roman"/>
          <w:b/>
          <w:bCs/>
          <w:sz w:val="22"/>
          <w:szCs w:val="22"/>
        </w:rPr>
        <w:t xml:space="preserve"> eşit taksit için % 19</w:t>
      </w:r>
      <w:r w:rsidRPr="00716C26">
        <w:rPr>
          <w:rFonts w:eastAsia="Times New Roman"/>
          <w:sz w:val="22"/>
          <w:szCs w:val="22"/>
        </w:rPr>
        <w:t xml:space="preserve">, </w:t>
      </w:r>
      <w:proofErr w:type="spellStart"/>
      <w:r w:rsidRPr="00716C26">
        <w:rPr>
          <w:rFonts w:eastAsia="Times New Roman"/>
          <w:b/>
          <w:bCs/>
          <w:sz w:val="22"/>
          <w:szCs w:val="22"/>
        </w:rPr>
        <w:t>kırksekiz</w:t>
      </w:r>
      <w:proofErr w:type="spellEnd"/>
      <w:r w:rsidRPr="00716C26">
        <w:rPr>
          <w:rFonts w:eastAsia="Times New Roman"/>
          <w:b/>
          <w:bCs/>
          <w:sz w:val="22"/>
          <w:szCs w:val="22"/>
        </w:rPr>
        <w:t xml:space="preserve"> eşit taksit için % 24,7</w:t>
      </w:r>
      <w:r w:rsidRPr="00716C26">
        <w:rPr>
          <w:rFonts w:eastAsia="Times New Roman"/>
          <w:sz w:val="22"/>
          <w:szCs w:val="22"/>
        </w:rPr>
        <w:t xml:space="preserve">, </w:t>
      </w:r>
      <w:r w:rsidRPr="00716C26">
        <w:rPr>
          <w:rFonts w:eastAsia="Times New Roman"/>
          <w:b/>
          <w:bCs/>
          <w:sz w:val="22"/>
          <w:szCs w:val="22"/>
        </w:rPr>
        <w:t>altmış eşit taksit için % 30,4</w:t>
      </w:r>
      <w:r w:rsidRPr="00716C26">
        <w:rPr>
          <w:rFonts w:eastAsia="Times New Roman"/>
          <w:sz w:val="22"/>
          <w:szCs w:val="22"/>
        </w:rPr>
        <w:t xml:space="preserve">, </w:t>
      </w:r>
      <w:proofErr w:type="spellStart"/>
      <w:r w:rsidRPr="00716C26">
        <w:rPr>
          <w:rFonts w:eastAsia="Times New Roman"/>
          <w:b/>
          <w:bCs/>
          <w:sz w:val="22"/>
          <w:szCs w:val="22"/>
        </w:rPr>
        <w:t>yetmişiki</w:t>
      </w:r>
      <w:proofErr w:type="spellEnd"/>
      <w:r w:rsidRPr="00716C26">
        <w:rPr>
          <w:rFonts w:eastAsia="Times New Roman"/>
          <w:b/>
          <w:bCs/>
          <w:sz w:val="22"/>
          <w:szCs w:val="22"/>
        </w:rPr>
        <w:t xml:space="preserve"> eşit taksit için %36,1</w:t>
      </w:r>
      <w:r w:rsidRPr="00716C26">
        <w:rPr>
          <w:rFonts w:eastAsia="Times New Roman"/>
          <w:sz w:val="22"/>
          <w:szCs w:val="22"/>
        </w:rPr>
        <w:t xml:space="preserve">, </w:t>
      </w:r>
      <w:proofErr w:type="spellStart"/>
      <w:r w:rsidRPr="00716C26">
        <w:rPr>
          <w:rFonts w:eastAsia="Times New Roman"/>
          <w:b/>
          <w:bCs/>
          <w:sz w:val="22"/>
          <w:szCs w:val="22"/>
        </w:rPr>
        <w:t>yüzkırkdört</w:t>
      </w:r>
      <w:proofErr w:type="spellEnd"/>
      <w:r w:rsidRPr="00716C26">
        <w:rPr>
          <w:rFonts w:eastAsia="Times New Roman"/>
          <w:b/>
          <w:bCs/>
          <w:sz w:val="22"/>
          <w:szCs w:val="22"/>
        </w:rPr>
        <w:t xml:space="preserve"> eşit taksit için %70,3 </w:t>
      </w:r>
      <w:r w:rsidRPr="00716C26">
        <w:rPr>
          <w:rFonts w:eastAsia="Times New Roman"/>
          <w:sz w:val="22"/>
          <w:szCs w:val="22"/>
        </w:rPr>
        <w:t xml:space="preserve">taksitlendirme farkı ilave edilerek </w:t>
      </w:r>
      <w:r w:rsidRPr="00716C26">
        <w:rPr>
          <w:rFonts w:eastAsia="Times New Roman"/>
          <w:b/>
          <w:bCs/>
          <w:sz w:val="22"/>
          <w:szCs w:val="22"/>
        </w:rPr>
        <w:t xml:space="preserve">azami yüz kırk dört eşit taksit </w:t>
      </w:r>
      <w:r w:rsidRPr="00716C26">
        <w:rPr>
          <w:rFonts w:eastAsia="Times New Roman"/>
          <w:sz w:val="22"/>
          <w:szCs w:val="22"/>
        </w:rPr>
        <w:t>talebinde bulunulabilecektir</w:t>
      </w:r>
      <w:proofErr w:type="gramEnd"/>
    </w:p>
    <w:p w:rsidR="00CF0CEF" w:rsidRPr="009570B7" w:rsidRDefault="00CF0CEF" w:rsidP="00CF0CEF">
      <w:pPr>
        <w:widowControl/>
        <w:shd w:val="clear" w:color="auto" w:fill="FFFFFF"/>
        <w:spacing w:before="40" w:after="40"/>
        <w:ind w:firstLine="284"/>
        <w:jc w:val="both"/>
        <w:rPr>
          <w:rFonts w:eastAsia="Times New Roman"/>
          <w:bCs/>
          <w:sz w:val="22"/>
          <w:szCs w:val="22"/>
        </w:rPr>
      </w:pPr>
      <w:r w:rsidRPr="004C48B6">
        <w:rPr>
          <w:rFonts w:eastAsia="Times New Roman"/>
          <w:b/>
          <w:bCs/>
          <w:sz w:val="22"/>
          <w:szCs w:val="22"/>
        </w:rPr>
        <w:t>7)</w:t>
      </w:r>
      <w:r w:rsidRPr="009570B7">
        <w:rPr>
          <w:rFonts w:eastAsia="Times New Roman"/>
          <w:bCs/>
          <w:sz w:val="22"/>
          <w:szCs w:val="22"/>
        </w:rPr>
        <w:t xml:space="preserve"> Taksitle ödeme yolunun tercih edilmesi halinde, taksitler ikişer aylık dönemler itibariyle ödenecektir.(Belediyeler ve bunlara kamu tüzel kişiliğini haiz kuruluşlar Hariç)</w:t>
      </w:r>
    </w:p>
    <w:p w:rsidR="00CF0CEF" w:rsidRPr="009570B7" w:rsidRDefault="00CF0CEF" w:rsidP="00CF0CEF">
      <w:pPr>
        <w:widowControl/>
        <w:shd w:val="clear" w:color="auto" w:fill="FFFFFF"/>
        <w:spacing w:before="40" w:after="40"/>
        <w:ind w:firstLine="284"/>
        <w:jc w:val="both"/>
        <w:rPr>
          <w:rFonts w:eastAsia="Times New Roman"/>
          <w:bCs/>
          <w:sz w:val="22"/>
          <w:szCs w:val="22"/>
        </w:rPr>
      </w:pPr>
      <w:r w:rsidRPr="004C48B6">
        <w:rPr>
          <w:rFonts w:eastAsia="Times New Roman"/>
          <w:b/>
          <w:bCs/>
          <w:sz w:val="22"/>
          <w:szCs w:val="22"/>
        </w:rPr>
        <w:t>8)</w:t>
      </w:r>
      <w:r w:rsidRPr="009570B7">
        <w:rPr>
          <w:rFonts w:eastAsia="Times New Roman"/>
          <w:bCs/>
          <w:sz w:val="22"/>
          <w:szCs w:val="22"/>
        </w:rPr>
        <w:t xml:space="preserve"> Kapsama giren tüm borç türleri için aynı ödeme şekli (peşin veya taksitle ödeme) tercih edilebileceği gibi, bir borç türü için peşin, diğer borç türleri için taksitle ödeme yolu veya bir borç türü için farklı sayıda taksit, diğer borç türü için farklı sayıda taksit seçilebilecektir.</w:t>
      </w:r>
    </w:p>
    <w:p w:rsidR="00CF0CEF" w:rsidRPr="009570B7" w:rsidRDefault="00CF0CEF" w:rsidP="00CF0CEF">
      <w:pPr>
        <w:widowControl/>
        <w:shd w:val="clear" w:color="auto" w:fill="FFFFFF"/>
        <w:spacing w:before="40" w:after="40"/>
        <w:ind w:firstLine="284"/>
        <w:jc w:val="both"/>
        <w:rPr>
          <w:rFonts w:eastAsia="Times New Roman"/>
          <w:bCs/>
          <w:sz w:val="22"/>
          <w:szCs w:val="22"/>
        </w:rPr>
      </w:pPr>
      <w:r w:rsidRPr="004C48B6">
        <w:rPr>
          <w:rFonts w:eastAsia="Times New Roman"/>
          <w:b/>
          <w:bCs/>
          <w:sz w:val="22"/>
          <w:szCs w:val="22"/>
        </w:rPr>
        <w:t>9)</w:t>
      </w:r>
      <w:r w:rsidRPr="009570B7">
        <w:rPr>
          <w:rFonts w:eastAsia="Times New Roman"/>
          <w:bCs/>
          <w:sz w:val="22"/>
          <w:szCs w:val="22"/>
        </w:rPr>
        <w:t xml:space="preserve"> Başvuru formunda borcun ne şekilde ödeneceğinin belirtilmemiş olması halinde, borcun seçilebilecek azami taksit süresi içinde ödenmek istenildiği kabul edilecektir.</w:t>
      </w:r>
    </w:p>
    <w:p w:rsidR="00CF0CEF" w:rsidRPr="009570B7" w:rsidRDefault="00CF0CEF" w:rsidP="00CF0CEF">
      <w:pPr>
        <w:widowControl/>
        <w:shd w:val="clear" w:color="auto" w:fill="FFFFFF"/>
        <w:spacing w:before="40" w:after="40"/>
        <w:ind w:firstLine="284"/>
        <w:jc w:val="both"/>
        <w:rPr>
          <w:rFonts w:eastAsia="Times New Roman"/>
          <w:bCs/>
          <w:sz w:val="22"/>
          <w:szCs w:val="22"/>
        </w:rPr>
      </w:pPr>
      <w:r w:rsidRPr="004C48B6">
        <w:rPr>
          <w:rFonts w:eastAsia="Times New Roman"/>
          <w:b/>
          <w:bCs/>
          <w:sz w:val="22"/>
          <w:szCs w:val="22"/>
        </w:rPr>
        <w:t>10)</w:t>
      </w:r>
      <w:r w:rsidRPr="009570B7">
        <w:rPr>
          <w:rFonts w:eastAsia="Times New Roman"/>
          <w:bCs/>
          <w:sz w:val="22"/>
          <w:szCs w:val="22"/>
        </w:rPr>
        <w:t xml:space="preserve"> Kapsama giren borçlar için peşin ödeme yolu tercih edilmiş olmasına rağmen, 31.8.2017 tarihine kadar başvuruda bulunulması halinde, peşin ödeme başvuruları, talep edilecek taksit sayısına göre taksitlendirilecektir.</w:t>
      </w:r>
    </w:p>
    <w:p w:rsidR="00CF0CEF" w:rsidRPr="009570B7" w:rsidRDefault="00CF0CEF" w:rsidP="00CF0CEF">
      <w:pPr>
        <w:widowControl/>
        <w:shd w:val="clear" w:color="auto" w:fill="FFFFFF"/>
        <w:spacing w:before="40" w:after="40"/>
        <w:ind w:firstLine="284"/>
        <w:jc w:val="both"/>
        <w:rPr>
          <w:rFonts w:eastAsia="Times New Roman"/>
          <w:bCs/>
          <w:sz w:val="22"/>
          <w:szCs w:val="22"/>
        </w:rPr>
      </w:pPr>
      <w:proofErr w:type="gramStart"/>
      <w:r w:rsidRPr="004C48B6">
        <w:rPr>
          <w:rFonts w:eastAsia="Times New Roman"/>
          <w:b/>
          <w:bCs/>
          <w:sz w:val="22"/>
          <w:szCs w:val="22"/>
        </w:rPr>
        <w:t>11)</w:t>
      </w:r>
      <w:r w:rsidRPr="009570B7">
        <w:rPr>
          <w:rFonts w:eastAsia="Times New Roman"/>
          <w:bCs/>
          <w:sz w:val="22"/>
          <w:szCs w:val="22"/>
        </w:rPr>
        <w:t xml:space="preserve"> Başvuru sırasında, hesaplanan borcun taksitler halinde ödeneceğinin beyan edilmesine rağmen, kapsama giren borcun tamamının 31.8.2017 tarihine kadar peşin olarak veya tercih edilen taksit süresinden daha kısa taksit süresi içinde ödenecek olması halinde, taksitlendirme farkının yeniden hesaplanması amacıyla işyerinin bağlı bulunduğu Sosyal Güvenlik İl Müdürlüğüne/Sosyal Güvenlik Merkezine müracaat edilecektir.</w:t>
      </w:r>
      <w:proofErr w:type="gramEnd"/>
    </w:p>
    <w:p w:rsidR="00CF0CEF" w:rsidRPr="009570B7" w:rsidRDefault="00CF0CEF" w:rsidP="00CF0CEF">
      <w:pPr>
        <w:widowControl/>
        <w:shd w:val="clear" w:color="auto" w:fill="FFFFFF"/>
        <w:spacing w:before="40" w:after="40"/>
        <w:ind w:firstLine="284"/>
        <w:jc w:val="both"/>
        <w:rPr>
          <w:rFonts w:eastAsia="Times New Roman"/>
          <w:bCs/>
          <w:sz w:val="22"/>
          <w:szCs w:val="22"/>
        </w:rPr>
      </w:pPr>
      <w:r w:rsidRPr="004C48B6">
        <w:rPr>
          <w:rFonts w:eastAsia="Times New Roman"/>
          <w:b/>
          <w:bCs/>
          <w:sz w:val="22"/>
          <w:szCs w:val="22"/>
        </w:rPr>
        <w:t xml:space="preserve">12) </w:t>
      </w:r>
      <w:r w:rsidRPr="009570B7">
        <w:rPr>
          <w:rFonts w:eastAsia="Times New Roman"/>
          <w:bCs/>
          <w:sz w:val="22"/>
          <w:szCs w:val="22"/>
        </w:rPr>
        <w:t>Kapsama giren borçlarla ilgili dava açılmış veya Kanun yoluna başvurulmuş olması halinde, borçların 7020 sayılı Kanuna göre peşin veya taksitler halinde ödenebilmesi için, açılmış davalardan feragat edildiğine dair ilgili genelgenin Ek:7/a no</w:t>
      </w:r>
      <w:r>
        <w:rPr>
          <w:rFonts w:eastAsia="Times New Roman"/>
          <w:bCs/>
          <w:sz w:val="22"/>
          <w:szCs w:val="22"/>
        </w:rPr>
        <w:t>.</w:t>
      </w:r>
      <w:r w:rsidRPr="009570B7">
        <w:rPr>
          <w:rFonts w:eastAsia="Times New Roman"/>
          <w:bCs/>
          <w:sz w:val="22"/>
          <w:szCs w:val="22"/>
        </w:rPr>
        <w:t>lu ekinde yer alan dilekçenin ilgili Sosyal Güvenlik İl Müdürlüğüne / Sosyal Güvenlik Merkezine verilmesi gerekmektedir.</w:t>
      </w:r>
    </w:p>
    <w:p w:rsidR="00CF0CEF" w:rsidRPr="009570B7" w:rsidRDefault="00CF0CEF" w:rsidP="00CF0CEF">
      <w:pPr>
        <w:widowControl/>
        <w:shd w:val="clear" w:color="auto" w:fill="FFFFFF"/>
        <w:spacing w:before="40" w:after="40"/>
        <w:ind w:firstLine="284"/>
        <w:jc w:val="both"/>
        <w:rPr>
          <w:rFonts w:eastAsia="Times New Roman"/>
          <w:bCs/>
          <w:sz w:val="22"/>
          <w:szCs w:val="22"/>
        </w:rPr>
      </w:pPr>
      <w:r w:rsidRPr="004C48B6">
        <w:rPr>
          <w:rFonts w:eastAsia="Times New Roman"/>
          <w:b/>
          <w:bCs/>
          <w:sz w:val="22"/>
          <w:szCs w:val="22"/>
        </w:rPr>
        <w:t>13)</w:t>
      </w:r>
      <w:r w:rsidRPr="009570B7">
        <w:rPr>
          <w:rFonts w:eastAsia="Times New Roman"/>
          <w:bCs/>
          <w:sz w:val="22"/>
          <w:szCs w:val="22"/>
        </w:rPr>
        <w:t xml:space="preserve"> 6183 sayılı Kanunun 48. maddesi kapsamında tecil ve taksitlendirmesi devam eden borçların 7020 sayılı Kanun kapsamında yapılandırılmasının istenilmesi halinde bu başvuru formunun ilgili bölümünün işaretlenmesi gerekmektedir.</w:t>
      </w:r>
    </w:p>
    <w:p w:rsidR="00CF0CEF" w:rsidRDefault="00CF0CEF" w:rsidP="00CF0CEF">
      <w:pPr>
        <w:widowControl/>
        <w:shd w:val="clear" w:color="auto" w:fill="FFFFFF"/>
        <w:spacing w:before="40" w:after="40"/>
        <w:ind w:firstLine="284"/>
        <w:jc w:val="both"/>
        <w:rPr>
          <w:b/>
          <w:bCs/>
          <w:sz w:val="22"/>
          <w:szCs w:val="22"/>
        </w:rPr>
      </w:pPr>
      <w:r w:rsidRPr="00716C26">
        <w:rPr>
          <w:b/>
          <w:bCs/>
          <w:sz w:val="22"/>
          <w:szCs w:val="22"/>
        </w:rPr>
        <w:t>14)</w:t>
      </w:r>
      <w:r>
        <w:rPr>
          <w:b/>
          <w:bCs/>
          <w:sz w:val="22"/>
          <w:szCs w:val="22"/>
        </w:rPr>
        <w:t xml:space="preserve"> </w:t>
      </w:r>
      <w:r w:rsidRPr="009570B7">
        <w:rPr>
          <w:bCs/>
          <w:sz w:val="22"/>
          <w:szCs w:val="22"/>
        </w:rPr>
        <w:t xml:space="preserve">Taksitle </w:t>
      </w:r>
      <w:r w:rsidRPr="009570B7">
        <w:rPr>
          <w:rFonts w:eastAsia="Times New Roman"/>
          <w:bCs/>
          <w:sz w:val="22"/>
          <w:szCs w:val="22"/>
        </w:rPr>
        <w:t>ödeme yolunun tercih edilmesi halinde taksitlendirilen borcun ilk iki taksitinin süresi içinde ve tam ödenmemesi halinde yapılandırma taahhüdü ihlal edilmiş sayılacaktır.</w:t>
      </w:r>
      <w:r w:rsidRPr="00716C26">
        <w:rPr>
          <w:b/>
          <w:bCs/>
          <w:sz w:val="22"/>
          <w:szCs w:val="22"/>
        </w:rPr>
        <w:br w:type="page"/>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58240" behindDoc="0" locked="0" layoutInCell="1" allowOverlap="1">
            <wp:simplePos x="0" y="0"/>
            <wp:positionH relativeFrom="column">
              <wp:posOffset>489585</wp:posOffset>
            </wp:positionH>
            <wp:positionV relativeFrom="paragraph">
              <wp:posOffset>156210</wp:posOffset>
            </wp:positionV>
            <wp:extent cx="4890770" cy="6528435"/>
            <wp:effectExtent l="0" t="0" r="508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0770" cy="652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lastRenderedPageBreak/>
        <w:t>5- A</w:t>
      </w:r>
      <w:r w:rsidRPr="00716C26">
        <w:rPr>
          <w:rFonts w:eastAsia="Times New Roman"/>
          <w:b/>
          <w:bCs/>
          <w:sz w:val="22"/>
          <w:szCs w:val="22"/>
        </w:rPr>
        <w:t>çıklamalar</w:t>
      </w:r>
    </w:p>
    <w:p w:rsidR="00CF0CEF" w:rsidRDefault="00CF0CEF" w:rsidP="00CF0CEF">
      <w:pPr>
        <w:widowControl/>
        <w:shd w:val="clear" w:color="auto" w:fill="FFFFFF"/>
        <w:tabs>
          <w:tab w:val="left" w:pos="974"/>
        </w:tabs>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1)</w:t>
      </w:r>
      <w:r>
        <w:rPr>
          <w:b/>
          <w:bCs/>
          <w:sz w:val="22"/>
          <w:szCs w:val="22"/>
        </w:rPr>
        <w:t xml:space="preserve"> </w:t>
      </w:r>
      <w:r w:rsidRPr="00716C26">
        <w:rPr>
          <w:sz w:val="22"/>
          <w:szCs w:val="22"/>
        </w:rPr>
        <w:t>Ba</w:t>
      </w:r>
      <w:r w:rsidRPr="00716C26">
        <w:rPr>
          <w:rFonts w:eastAsia="Times New Roman"/>
          <w:sz w:val="22"/>
          <w:szCs w:val="22"/>
        </w:rPr>
        <w:t xml:space="preserve">şvuru formu, </w:t>
      </w:r>
      <w:r w:rsidRPr="00716C26">
        <w:rPr>
          <w:rFonts w:eastAsia="Times New Roman"/>
          <w:b/>
          <w:bCs/>
          <w:sz w:val="22"/>
          <w:szCs w:val="22"/>
          <w:u w:val="single"/>
        </w:rPr>
        <w:t>en geç 30.06.2017 tarihine kadar</w:t>
      </w:r>
      <w:r w:rsidRPr="00716C26">
        <w:rPr>
          <w:rFonts w:eastAsia="Times New Roman"/>
          <w:b/>
          <w:bCs/>
          <w:sz w:val="22"/>
          <w:szCs w:val="22"/>
        </w:rPr>
        <w:t xml:space="preserve"> </w:t>
      </w:r>
      <w:r w:rsidRPr="00716C26">
        <w:rPr>
          <w:rFonts w:eastAsia="Times New Roman"/>
          <w:sz w:val="22"/>
          <w:szCs w:val="22"/>
        </w:rPr>
        <w:t>Sosyal Güvenlik İl</w:t>
      </w:r>
      <w:r>
        <w:rPr>
          <w:rFonts w:eastAsia="Times New Roman"/>
          <w:sz w:val="22"/>
          <w:szCs w:val="22"/>
        </w:rPr>
        <w:t xml:space="preserve"> </w:t>
      </w:r>
      <w:r w:rsidRPr="00716C26">
        <w:rPr>
          <w:rFonts w:eastAsia="Times New Roman"/>
          <w:sz w:val="22"/>
          <w:szCs w:val="22"/>
        </w:rPr>
        <w:t>Müdürlüğüne/Sosyal Güvenlik Merkezine elden verilecek veya posta kanalıyla</w:t>
      </w:r>
      <w:r>
        <w:rPr>
          <w:rFonts w:eastAsia="Times New Roman"/>
          <w:sz w:val="22"/>
          <w:szCs w:val="22"/>
        </w:rPr>
        <w:t xml:space="preserve"> </w:t>
      </w:r>
      <w:r w:rsidRPr="00716C26">
        <w:rPr>
          <w:rFonts w:eastAsia="Times New Roman"/>
          <w:sz w:val="22"/>
          <w:szCs w:val="22"/>
        </w:rPr>
        <w:t>gönderilecektir.</w:t>
      </w:r>
    </w:p>
    <w:p w:rsidR="00CF0CEF" w:rsidRPr="00716C26" w:rsidRDefault="00CF0CEF" w:rsidP="00CF0CEF">
      <w:pPr>
        <w:widowControl/>
        <w:numPr>
          <w:ilvl w:val="0"/>
          <w:numId w:val="1"/>
        </w:numPr>
        <w:shd w:val="clear" w:color="auto" w:fill="FFFFFF"/>
        <w:tabs>
          <w:tab w:val="left" w:pos="830"/>
        </w:tabs>
        <w:spacing w:before="120"/>
        <w:ind w:firstLine="284"/>
        <w:jc w:val="both"/>
        <w:rPr>
          <w:b/>
          <w:bCs/>
          <w:sz w:val="22"/>
          <w:szCs w:val="22"/>
        </w:rPr>
      </w:pPr>
      <w:r>
        <w:rPr>
          <w:sz w:val="22"/>
          <w:szCs w:val="22"/>
        </w:rPr>
        <w:t xml:space="preserve">2) </w:t>
      </w:r>
      <w:r w:rsidRPr="00716C26">
        <w:rPr>
          <w:sz w:val="22"/>
          <w:szCs w:val="22"/>
        </w:rPr>
        <w:t>Ba</w:t>
      </w:r>
      <w:r w:rsidRPr="00716C26">
        <w:rPr>
          <w:rFonts w:eastAsia="Times New Roman"/>
          <w:sz w:val="22"/>
          <w:szCs w:val="22"/>
        </w:rPr>
        <w:t>şvuruların; taahhütlü, iadeli taahhütlü, APS veya PTT Kargo yolu ile yapılması halinde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3)</w:t>
      </w:r>
      <w:r>
        <w:rPr>
          <w:sz w:val="22"/>
          <w:szCs w:val="22"/>
        </w:rPr>
        <w:t xml:space="preserve"> </w:t>
      </w:r>
      <w:r w:rsidRPr="0064601A">
        <w:rPr>
          <w:rFonts w:eastAsia="Times New Roman"/>
          <w:sz w:val="22"/>
          <w:szCs w:val="22"/>
        </w:rPr>
        <w:t>Yapılandırılan</w:t>
      </w:r>
      <w:r w:rsidRPr="00716C26">
        <w:rPr>
          <w:rFonts w:eastAsia="Times New Roman"/>
          <w:sz w:val="22"/>
          <w:szCs w:val="22"/>
        </w:rPr>
        <w:t xml:space="preserve"> borçlar için peşin veya taksitle ödeme seçeneklerinden biri tercih edilecektir.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4)</w:t>
      </w:r>
      <w:r>
        <w:rPr>
          <w:sz w:val="22"/>
          <w:szCs w:val="22"/>
        </w:rPr>
        <w:t xml:space="preserve"> </w:t>
      </w:r>
      <w:r w:rsidRPr="00716C26">
        <w:rPr>
          <w:sz w:val="22"/>
          <w:szCs w:val="22"/>
        </w:rPr>
        <w:t>Pe</w:t>
      </w:r>
      <w:r w:rsidRPr="00716C26">
        <w:rPr>
          <w:rFonts w:eastAsia="Times New Roman"/>
          <w:sz w:val="22"/>
          <w:szCs w:val="22"/>
        </w:rPr>
        <w:t xml:space="preserve">şin ödeme seçeneğinin tercih edilmesi halinde, kapsama giren borçların tamamının </w:t>
      </w:r>
      <w:r w:rsidRPr="00716C26">
        <w:rPr>
          <w:rFonts w:eastAsia="Times New Roman"/>
          <w:b/>
          <w:bCs/>
          <w:sz w:val="22"/>
          <w:szCs w:val="22"/>
          <w:u w:val="single"/>
        </w:rPr>
        <w:t>en geç 31.8.2017 tarihine kadar</w:t>
      </w:r>
      <w:r w:rsidRPr="00716C26">
        <w:rPr>
          <w:rFonts w:eastAsia="Times New Roman"/>
          <w:b/>
          <w:bCs/>
          <w:sz w:val="22"/>
          <w:szCs w:val="22"/>
        </w:rPr>
        <w:t xml:space="preserve"> </w:t>
      </w:r>
      <w:r w:rsidRPr="00716C26">
        <w:rPr>
          <w:rFonts w:eastAsia="Times New Roman"/>
          <w:sz w:val="22"/>
          <w:szCs w:val="22"/>
        </w:rPr>
        <w:t xml:space="preserve">ödenmesi şarttır. </w:t>
      </w:r>
      <w:proofErr w:type="gramStart"/>
      <w:r w:rsidRPr="00716C26">
        <w:rPr>
          <w:rFonts w:eastAsia="Times New Roman"/>
          <w:sz w:val="22"/>
          <w:szCs w:val="22"/>
        </w:rPr>
        <w:t xml:space="preserve">Taksitle ödeme seçeneğinin tercih edilmesi halinde, yeniden yapılandırmaya esas toplam borç tutarına,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%15 taksitlendirme farkı ilave edilecek olup, </w:t>
      </w:r>
      <w:r w:rsidRPr="00716C26">
        <w:rPr>
          <w:rFonts w:eastAsia="Times New Roman"/>
          <w:b/>
          <w:bCs/>
          <w:sz w:val="22"/>
          <w:szCs w:val="22"/>
          <w:u w:val="single"/>
        </w:rPr>
        <w:t>ilk taksit ödeme süresi 31.8.2017 tarihinde</w:t>
      </w:r>
      <w:r w:rsidRPr="00716C26">
        <w:rPr>
          <w:rFonts w:eastAsia="Times New Roman"/>
          <w:b/>
          <w:bCs/>
          <w:sz w:val="22"/>
          <w:szCs w:val="22"/>
        </w:rPr>
        <w:t xml:space="preserve"> </w:t>
      </w:r>
      <w:r w:rsidRPr="00716C26">
        <w:rPr>
          <w:rFonts w:eastAsia="Times New Roman"/>
          <w:sz w:val="22"/>
          <w:szCs w:val="22"/>
        </w:rPr>
        <w:t>sona erecektir.</w:t>
      </w:r>
      <w:proofErr w:type="gramEnd"/>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5)</w:t>
      </w:r>
      <w:r>
        <w:rPr>
          <w:b/>
          <w:bCs/>
          <w:sz w:val="22"/>
          <w:szCs w:val="22"/>
        </w:rPr>
        <w:t xml:space="preserve"> </w:t>
      </w:r>
      <w:r w:rsidRPr="00716C26">
        <w:rPr>
          <w:sz w:val="22"/>
          <w:szCs w:val="22"/>
        </w:rPr>
        <w:t>Yap</w:t>
      </w:r>
      <w:r w:rsidRPr="00716C26">
        <w:rPr>
          <w:rFonts w:eastAsia="Times New Roman"/>
          <w:sz w:val="22"/>
          <w:szCs w:val="22"/>
        </w:rPr>
        <w:t>ılandırılan borçlar için 18 eşit taksite kadar, taksitlendirme talebinde</w:t>
      </w:r>
      <w:r>
        <w:rPr>
          <w:rFonts w:eastAsia="Times New Roman"/>
          <w:sz w:val="22"/>
          <w:szCs w:val="22"/>
        </w:rPr>
        <w:t xml:space="preserve"> </w:t>
      </w:r>
      <w:r w:rsidRPr="00716C26">
        <w:rPr>
          <w:rFonts w:eastAsia="Times New Roman"/>
          <w:sz w:val="22"/>
          <w:szCs w:val="22"/>
        </w:rPr>
        <w:t>bulunulabilecektir.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6)</w:t>
      </w:r>
      <w:r>
        <w:rPr>
          <w:sz w:val="22"/>
          <w:szCs w:val="22"/>
        </w:rPr>
        <w:t xml:space="preserve"> </w:t>
      </w:r>
      <w:r w:rsidRPr="00716C26">
        <w:rPr>
          <w:sz w:val="22"/>
          <w:szCs w:val="22"/>
        </w:rPr>
        <w:t xml:space="preserve">Taksitle </w:t>
      </w:r>
      <w:r w:rsidRPr="00716C26">
        <w:rPr>
          <w:rFonts w:eastAsia="Times New Roman"/>
          <w:sz w:val="22"/>
          <w:szCs w:val="22"/>
        </w:rPr>
        <w:t>ödeme yolunun tercih edilmesi halinde, taksitler ikişer aylık dönemler itibariyle ödenecektir.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7)</w:t>
      </w:r>
      <w:r>
        <w:rPr>
          <w:sz w:val="22"/>
          <w:szCs w:val="22"/>
        </w:rPr>
        <w:t xml:space="preserve"> </w:t>
      </w:r>
      <w:r w:rsidRPr="00716C26">
        <w:rPr>
          <w:sz w:val="22"/>
          <w:szCs w:val="22"/>
        </w:rPr>
        <w:t>Ba</w:t>
      </w:r>
      <w:r w:rsidRPr="00716C26">
        <w:rPr>
          <w:rFonts w:eastAsia="Times New Roman"/>
          <w:sz w:val="22"/>
          <w:szCs w:val="22"/>
        </w:rPr>
        <w:t>şvuru formunda borcun ne şekilde ödeneceğinin belirtilmemiş olması halinde, borcun seçilebilecek azami taksit süresi içinde ödenmek istenildiği kabul edilecektir.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8)</w:t>
      </w:r>
      <w:r>
        <w:rPr>
          <w:sz w:val="22"/>
          <w:szCs w:val="22"/>
        </w:rPr>
        <w:t xml:space="preserve"> </w:t>
      </w:r>
      <w:r w:rsidRPr="00716C26">
        <w:rPr>
          <w:sz w:val="22"/>
          <w:szCs w:val="22"/>
        </w:rPr>
        <w:t>Pe</w:t>
      </w:r>
      <w:r w:rsidRPr="00716C26">
        <w:rPr>
          <w:rFonts w:eastAsia="Times New Roman"/>
          <w:sz w:val="22"/>
          <w:szCs w:val="22"/>
        </w:rPr>
        <w:t xml:space="preserve">şin ödeme yolu tercih edilmiş olmasına rağmen, </w:t>
      </w:r>
      <w:r w:rsidRPr="00716C26">
        <w:rPr>
          <w:rFonts w:eastAsia="Times New Roman"/>
          <w:b/>
          <w:bCs/>
          <w:sz w:val="22"/>
          <w:szCs w:val="22"/>
          <w:u w:val="single"/>
        </w:rPr>
        <w:t xml:space="preserve">31.8.2017 tarihine kadar </w:t>
      </w:r>
      <w:r w:rsidRPr="00716C26">
        <w:rPr>
          <w:rFonts w:eastAsia="Times New Roman"/>
          <w:sz w:val="22"/>
          <w:szCs w:val="22"/>
        </w:rPr>
        <w:t>başvuruda bulunulması halinde peşin ödeme başvuruları, talep edilecek taksit sayısına göre taksitlendirilecektir.</w:t>
      </w:r>
    </w:p>
    <w:p w:rsidR="00CF0CEF" w:rsidRPr="00716C26" w:rsidRDefault="00CF0CEF" w:rsidP="00CF0CEF">
      <w:pPr>
        <w:widowControl/>
        <w:shd w:val="clear" w:color="auto" w:fill="FFFFFF"/>
        <w:spacing w:before="120"/>
        <w:ind w:firstLine="284"/>
        <w:jc w:val="both"/>
        <w:rPr>
          <w:b/>
          <w:bCs/>
          <w:sz w:val="22"/>
          <w:szCs w:val="22"/>
        </w:rPr>
      </w:pPr>
      <w:proofErr w:type="gramStart"/>
      <w:r w:rsidRPr="0064601A">
        <w:rPr>
          <w:b/>
          <w:sz w:val="22"/>
          <w:szCs w:val="22"/>
        </w:rPr>
        <w:t>9)</w:t>
      </w:r>
      <w:r>
        <w:rPr>
          <w:sz w:val="22"/>
          <w:szCs w:val="22"/>
        </w:rPr>
        <w:t xml:space="preserve"> </w:t>
      </w:r>
      <w:r w:rsidRPr="00716C26">
        <w:rPr>
          <w:sz w:val="22"/>
          <w:szCs w:val="22"/>
        </w:rPr>
        <w:t>Ba</w:t>
      </w:r>
      <w:r w:rsidRPr="00716C26">
        <w:rPr>
          <w:rFonts w:eastAsia="Times New Roman"/>
          <w:sz w:val="22"/>
          <w:szCs w:val="22"/>
        </w:rPr>
        <w:t>şvuru sırasında hesaplanan borcun taksitler halinde ödeneceğinin beyan edilmesine rağmen kapsama giren borcun tamamının ilk taksit ödeme süresi içinde peşin olarak ödenmesi durumunda peşin ödeme hükümleri uygulanacak olup, tercih edilen taksit süresinden daha kısa taksit süresi içinde ödenecek olması halinde ise ödemesi yapılan taksite en yakın vade üzerinden yapılandırma borcu hesaplanacaktır.</w:t>
      </w:r>
      <w:proofErr w:type="gramEnd"/>
    </w:p>
    <w:p w:rsidR="00CF0CEF" w:rsidRPr="00716C26" w:rsidRDefault="00CF0CEF" w:rsidP="00CF0CEF">
      <w:pPr>
        <w:widowControl/>
        <w:shd w:val="clear" w:color="auto" w:fill="FFFFFF"/>
        <w:spacing w:before="120"/>
        <w:ind w:firstLine="284"/>
        <w:jc w:val="both"/>
        <w:rPr>
          <w:b/>
          <w:bCs/>
          <w:sz w:val="22"/>
          <w:szCs w:val="22"/>
        </w:rPr>
      </w:pPr>
      <w:r w:rsidRPr="0064601A">
        <w:rPr>
          <w:rFonts w:eastAsia="Times New Roman"/>
          <w:b/>
          <w:sz w:val="22"/>
          <w:szCs w:val="22"/>
        </w:rPr>
        <w:t>10)</w:t>
      </w:r>
      <w:r>
        <w:rPr>
          <w:rFonts w:eastAsia="Times New Roman"/>
          <w:sz w:val="22"/>
          <w:szCs w:val="22"/>
        </w:rPr>
        <w:t xml:space="preserve"> </w:t>
      </w:r>
      <w:r w:rsidRPr="00716C26">
        <w:rPr>
          <w:rFonts w:eastAsia="Times New Roman"/>
          <w:sz w:val="22"/>
          <w:szCs w:val="22"/>
        </w:rPr>
        <w:t>İhlale girmemiş olması şartıyla, ödenmeyen veya eksik ödenen taksitlerin en son taksitlendirme süresini izleyen ayın sonuna kadar 6183 sayılı Kanunun 51</w:t>
      </w:r>
      <w:r>
        <w:rPr>
          <w:rFonts w:eastAsia="Times New Roman"/>
          <w:sz w:val="22"/>
          <w:szCs w:val="22"/>
        </w:rPr>
        <w:t>. ma</w:t>
      </w:r>
      <w:r w:rsidRPr="00716C26">
        <w:rPr>
          <w:rFonts w:eastAsia="Times New Roman"/>
          <w:sz w:val="22"/>
          <w:szCs w:val="22"/>
        </w:rPr>
        <w:t>ddesinde belirtilen geç ödeme zammı ile birlikte ödenmemesi halinde kalan taksitlerin ödeme hakkı kaybedilir.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11)</w:t>
      </w:r>
      <w:r>
        <w:rPr>
          <w:sz w:val="22"/>
          <w:szCs w:val="22"/>
        </w:rPr>
        <w:t xml:space="preserve"> </w:t>
      </w:r>
      <w:r w:rsidRPr="00716C26">
        <w:rPr>
          <w:sz w:val="22"/>
          <w:szCs w:val="22"/>
        </w:rPr>
        <w:t xml:space="preserve">Taksitle </w:t>
      </w:r>
      <w:r w:rsidRPr="00716C26">
        <w:rPr>
          <w:rFonts w:eastAsia="Times New Roman"/>
          <w:sz w:val="22"/>
          <w:szCs w:val="22"/>
        </w:rPr>
        <w:t xml:space="preserve">ödeme yolunun tercih edilmesi halinde taksitlendirilen borcun </w:t>
      </w:r>
      <w:r w:rsidRPr="00716C26">
        <w:rPr>
          <w:rFonts w:eastAsia="Times New Roman"/>
          <w:b/>
          <w:bCs/>
          <w:sz w:val="22"/>
          <w:szCs w:val="22"/>
          <w:u w:val="single"/>
        </w:rPr>
        <w:t>ilk iki taksitinin süresi içinde ve tam ödenmemesi halinde</w:t>
      </w:r>
      <w:r w:rsidRPr="00716C26">
        <w:rPr>
          <w:rFonts w:eastAsia="Times New Roman"/>
          <w:b/>
          <w:bCs/>
          <w:sz w:val="22"/>
          <w:szCs w:val="22"/>
        </w:rPr>
        <w:t xml:space="preserve"> </w:t>
      </w:r>
      <w:r w:rsidRPr="00716C26">
        <w:rPr>
          <w:rFonts w:eastAsia="Times New Roman"/>
          <w:sz w:val="22"/>
          <w:szCs w:val="22"/>
        </w:rPr>
        <w:t>yapılandırma taahhüdü ihlal edilmiş sayılacaktır.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12)</w:t>
      </w:r>
      <w:r>
        <w:rPr>
          <w:sz w:val="22"/>
          <w:szCs w:val="22"/>
        </w:rPr>
        <w:t xml:space="preserve"> </w:t>
      </w:r>
      <w:r w:rsidRPr="00716C26">
        <w:rPr>
          <w:sz w:val="22"/>
          <w:szCs w:val="22"/>
        </w:rPr>
        <w:t xml:space="preserve">Taksit </w:t>
      </w:r>
      <w:r w:rsidRPr="00716C26">
        <w:rPr>
          <w:rFonts w:eastAsia="Times New Roman"/>
          <w:sz w:val="22"/>
          <w:szCs w:val="22"/>
        </w:rPr>
        <w:t>ödeme süresi içinde tahakkuk edecek primlerin çok zor durum hali olmaksızın bir takvim yılında ikiden fazla süresi içinde ödenmemesi ya da eksik ödenmesi durumunda yapılandırılan borçlara ilişkin kalan taksitlerin ödeme hakkı kaybedilir.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13)</w:t>
      </w:r>
      <w:r>
        <w:rPr>
          <w:sz w:val="22"/>
          <w:szCs w:val="22"/>
        </w:rPr>
        <w:t xml:space="preserve"> </w:t>
      </w:r>
      <w:r w:rsidRPr="00716C26">
        <w:rPr>
          <w:sz w:val="22"/>
          <w:szCs w:val="22"/>
        </w:rPr>
        <w:t>Bor</w:t>
      </w:r>
      <w:r w:rsidRPr="00716C26">
        <w:rPr>
          <w:rFonts w:eastAsia="Times New Roman"/>
          <w:sz w:val="22"/>
          <w:szCs w:val="22"/>
        </w:rPr>
        <w:t>çlarını yapılandıranlar, ilk yapılandırma taksitini ödemeleri durumunda genel sağlık sigortasından yararlanmaya başlarlar. Ancak yapılandırma borcu dışında 60 günden fazla prim ve prime ilişkin borcu bulunanlar ile bu borcunu ilgili kanunlara göre taksitlendirmeyenler yapılandırılan borca ilişkin taksitleri düzenli ödeseler bile genel sağlık sigortasından faydalanamazlar.</w:t>
      </w:r>
    </w:p>
    <w:p w:rsidR="00CF0CEF" w:rsidRPr="00716C26" w:rsidRDefault="00CF0CEF" w:rsidP="00CF0CEF">
      <w:pPr>
        <w:widowControl/>
        <w:shd w:val="clear" w:color="auto" w:fill="FFFFFF"/>
        <w:spacing w:before="120"/>
        <w:ind w:firstLine="284"/>
        <w:jc w:val="both"/>
        <w:rPr>
          <w:b/>
          <w:bCs/>
          <w:sz w:val="22"/>
          <w:szCs w:val="22"/>
        </w:rPr>
      </w:pPr>
      <w:r w:rsidRPr="0064601A">
        <w:rPr>
          <w:b/>
          <w:sz w:val="22"/>
          <w:szCs w:val="22"/>
        </w:rPr>
        <w:t>14)</w:t>
      </w:r>
      <w:r>
        <w:rPr>
          <w:sz w:val="22"/>
          <w:szCs w:val="22"/>
        </w:rPr>
        <w:t xml:space="preserve"> </w:t>
      </w:r>
      <w:r w:rsidRPr="00716C26">
        <w:rPr>
          <w:sz w:val="22"/>
          <w:szCs w:val="22"/>
        </w:rPr>
        <w:t>Kapsama giren bor</w:t>
      </w:r>
      <w:r w:rsidRPr="00716C26">
        <w:rPr>
          <w:rFonts w:eastAsia="Times New Roman"/>
          <w:sz w:val="22"/>
          <w:szCs w:val="22"/>
        </w:rPr>
        <w:t xml:space="preserve">çlarla ilgili dava açılmış ise davalardan feragat edildiğine dair taahhütnamenin </w:t>
      </w:r>
      <w:r w:rsidRPr="00716C26">
        <w:rPr>
          <w:rFonts w:eastAsia="Times New Roman"/>
          <w:b/>
          <w:bCs/>
          <w:sz w:val="22"/>
          <w:szCs w:val="22"/>
        </w:rPr>
        <w:t xml:space="preserve">(Ek:7/a) </w:t>
      </w:r>
      <w:r w:rsidRPr="00716C26">
        <w:rPr>
          <w:rFonts w:eastAsia="Times New Roman"/>
          <w:sz w:val="22"/>
          <w:szCs w:val="22"/>
        </w:rPr>
        <w:t>ya da ilgili mahkemeye hitaben yazılı olarak verilen havaleli dilekçenin onaylı bir örneğinin başvuruda bulunulan sosyal güvenlik il müdürlüğüne/sosyal güvenlik merkezine verilmesi gerekmektedir.</w:t>
      </w:r>
    </w:p>
    <w:p w:rsidR="00CF0CEF" w:rsidRDefault="00CF0CEF" w:rsidP="00CF0CEF">
      <w:pPr>
        <w:widowControl/>
        <w:shd w:val="clear" w:color="auto" w:fill="FFFFFF"/>
        <w:spacing w:before="120"/>
        <w:ind w:firstLine="284"/>
        <w:jc w:val="both"/>
        <w:rPr>
          <w:b/>
          <w:bCs/>
          <w:sz w:val="22"/>
          <w:szCs w:val="22"/>
        </w:rPr>
      </w:pPr>
      <w:r>
        <w:rPr>
          <w:b/>
          <w:bCs/>
          <w:sz w:val="22"/>
          <w:szCs w:val="22"/>
        </w:rPr>
        <w:br w:type="page"/>
      </w:r>
    </w:p>
    <w:p w:rsidR="00CF0CEF" w:rsidRDefault="00CF0CEF" w:rsidP="00CF0CEF">
      <w:pPr>
        <w:widowControl/>
        <w:shd w:val="clear" w:color="auto" w:fill="FFFFFF"/>
        <w:spacing w:before="120"/>
        <w:ind w:firstLine="284"/>
        <w:jc w:val="both"/>
        <w:rPr>
          <w:b/>
          <w:bCs/>
          <w:sz w:val="22"/>
          <w:szCs w:val="22"/>
        </w:rPr>
      </w:pPr>
      <w:r>
        <w:rPr>
          <w:noProof/>
        </w:rPr>
        <w:lastRenderedPageBreak/>
        <w:drawing>
          <wp:anchor distT="0" distB="0" distL="114300" distR="114300" simplePos="0" relativeHeight="251661312" behindDoc="0" locked="0" layoutInCell="1" allowOverlap="1">
            <wp:simplePos x="0" y="0"/>
            <wp:positionH relativeFrom="column">
              <wp:posOffset>606425</wp:posOffset>
            </wp:positionH>
            <wp:positionV relativeFrom="paragraph">
              <wp:posOffset>137795</wp:posOffset>
            </wp:positionV>
            <wp:extent cx="4848225" cy="6686550"/>
            <wp:effectExtent l="0" t="0" r="9525"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C175AE" w:rsidRDefault="00CF0CEF" w:rsidP="00CF0CEF">
      <w:pPr>
        <w:widowControl/>
        <w:shd w:val="clear" w:color="auto" w:fill="FFFFFF"/>
        <w:spacing w:before="120"/>
        <w:ind w:firstLine="284"/>
        <w:jc w:val="both"/>
        <w:rPr>
          <w:b/>
          <w:sz w:val="22"/>
          <w:szCs w:val="22"/>
        </w:rPr>
      </w:pPr>
      <w:r>
        <w:rPr>
          <w:b/>
          <w:bCs/>
          <w:sz w:val="22"/>
          <w:szCs w:val="22"/>
        </w:rPr>
        <w:br w:type="page"/>
      </w:r>
      <w:r w:rsidRPr="00C175AE">
        <w:rPr>
          <w:b/>
          <w:bCs/>
          <w:sz w:val="22"/>
          <w:szCs w:val="22"/>
        </w:rPr>
        <w:lastRenderedPageBreak/>
        <w:t>A</w:t>
      </w:r>
      <w:r w:rsidRPr="00C175AE">
        <w:rPr>
          <w:rFonts w:eastAsia="Times New Roman"/>
          <w:b/>
          <w:bCs/>
          <w:sz w:val="22"/>
          <w:szCs w:val="22"/>
        </w:rPr>
        <w:t>ÇIKLAMALAR</w:t>
      </w:r>
    </w:p>
    <w:p w:rsidR="00CF0CEF" w:rsidRPr="00716C26" w:rsidRDefault="00CF0CEF" w:rsidP="00CF0CEF">
      <w:pPr>
        <w:widowControl/>
        <w:shd w:val="clear" w:color="auto" w:fill="FFFFFF"/>
        <w:spacing w:before="120"/>
        <w:ind w:firstLine="284"/>
        <w:jc w:val="both"/>
        <w:rPr>
          <w:b/>
          <w:bCs/>
          <w:sz w:val="22"/>
          <w:szCs w:val="22"/>
        </w:rPr>
      </w:pPr>
      <w:r w:rsidRPr="00C175AE">
        <w:rPr>
          <w:b/>
          <w:sz w:val="22"/>
          <w:szCs w:val="22"/>
        </w:rPr>
        <w:t>1)</w:t>
      </w:r>
      <w:r>
        <w:rPr>
          <w:sz w:val="22"/>
          <w:szCs w:val="22"/>
        </w:rPr>
        <w:t xml:space="preserve"> </w:t>
      </w:r>
      <w:r w:rsidRPr="00C175AE">
        <w:rPr>
          <w:rFonts w:eastAsia="Times New Roman"/>
          <w:bCs/>
          <w:sz w:val="22"/>
          <w:szCs w:val="22"/>
        </w:rPr>
        <w:t>Başvuru</w:t>
      </w:r>
      <w:r w:rsidRPr="00716C26">
        <w:rPr>
          <w:rFonts w:eastAsia="Times New Roman"/>
          <w:sz w:val="22"/>
          <w:szCs w:val="22"/>
        </w:rPr>
        <w:t xml:space="preserve"> formu, </w:t>
      </w:r>
      <w:r w:rsidRPr="00716C26">
        <w:rPr>
          <w:rFonts w:eastAsia="Times New Roman"/>
          <w:b/>
          <w:bCs/>
          <w:sz w:val="22"/>
          <w:szCs w:val="22"/>
        </w:rPr>
        <w:t xml:space="preserve">en geç 30.06.2017 tarihine kadar </w:t>
      </w:r>
      <w:r w:rsidRPr="00716C26">
        <w:rPr>
          <w:rFonts w:eastAsia="Times New Roman"/>
          <w:sz w:val="22"/>
          <w:szCs w:val="22"/>
        </w:rPr>
        <w:t>e-sigorta kanalıyla veya elden ya da posta yoluyla Sigorta Primleri Genel Müdürlüğü Primler Daire Başkanlığına gönderilecektir.</w:t>
      </w:r>
    </w:p>
    <w:p w:rsidR="00CF0CEF" w:rsidRPr="00C175AE" w:rsidRDefault="00CF0CEF" w:rsidP="00CF0CEF">
      <w:pPr>
        <w:widowControl/>
        <w:shd w:val="clear" w:color="auto" w:fill="FFFFFF"/>
        <w:spacing w:before="120"/>
        <w:ind w:firstLine="284"/>
        <w:jc w:val="both"/>
        <w:rPr>
          <w:rFonts w:eastAsia="Times New Roman"/>
          <w:bCs/>
          <w:sz w:val="22"/>
          <w:szCs w:val="22"/>
        </w:rPr>
      </w:pPr>
      <w:r w:rsidRPr="00C175AE">
        <w:rPr>
          <w:rFonts w:eastAsia="Times New Roman"/>
          <w:b/>
          <w:bCs/>
          <w:sz w:val="22"/>
          <w:szCs w:val="22"/>
        </w:rPr>
        <w:t>2)</w:t>
      </w:r>
      <w:r w:rsidRPr="00C175AE">
        <w:rPr>
          <w:rFonts w:eastAsia="Times New Roman"/>
          <w:bCs/>
          <w:sz w:val="22"/>
          <w:szCs w:val="22"/>
        </w:rPr>
        <w:t xml:space="preserve"> Başvuruların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C175AE" w:rsidRDefault="00CF0CEF" w:rsidP="00CF0CEF">
      <w:pPr>
        <w:widowControl/>
        <w:shd w:val="clear" w:color="auto" w:fill="FFFFFF"/>
        <w:spacing w:before="120"/>
        <w:ind w:firstLine="284"/>
        <w:jc w:val="both"/>
        <w:rPr>
          <w:rFonts w:eastAsia="Times New Roman"/>
          <w:bCs/>
          <w:sz w:val="22"/>
          <w:szCs w:val="22"/>
        </w:rPr>
      </w:pPr>
      <w:r w:rsidRPr="00C175AE">
        <w:rPr>
          <w:rFonts w:eastAsia="Times New Roman"/>
          <w:b/>
          <w:bCs/>
          <w:sz w:val="22"/>
          <w:szCs w:val="22"/>
        </w:rPr>
        <w:t>3)</w:t>
      </w:r>
      <w:r w:rsidRPr="00C175AE">
        <w:rPr>
          <w:rFonts w:eastAsia="Times New Roman"/>
          <w:bCs/>
          <w:sz w:val="22"/>
          <w:szCs w:val="22"/>
        </w:rPr>
        <w:t xml:space="preserve"> Taksitle ödeme seçeneğinin tercih edilmesi halinde 7020 Sayılı Kanun kapsamına giren borçların belediyeler ve bunlara bağlı kamu tüzel kişiliğini haiz kuruluşlar için birer aylık, diğer kamu idareleri için ikişer aylık dönemler itibariyle;</w:t>
      </w:r>
    </w:p>
    <w:p w:rsidR="00CF0CEF" w:rsidRPr="00C175AE" w:rsidRDefault="00CF0CEF" w:rsidP="00CF0CEF">
      <w:pPr>
        <w:widowControl/>
        <w:shd w:val="clear" w:color="auto" w:fill="FFFFFF"/>
        <w:spacing w:before="120"/>
        <w:ind w:firstLine="284"/>
        <w:jc w:val="both"/>
        <w:rPr>
          <w:rFonts w:eastAsia="Times New Roman"/>
          <w:bCs/>
          <w:sz w:val="22"/>
          <w:szCs w:val="22"/>
        </w:rPr>
      </w:pPr>
      <w:r w:rsidRPr="00C175AE">
        <w:rPr>
          <w:rFonts w:eastAsia="Times New Roman"/>
          <w:bCs/>
          <w:sz w:val="22"/>
          <w:szCs w:val="22"/>
        </w:rPr>
        <w:t>a) Belediyeler ve bunlara bağlı kamu tüzel kişiliğini haiz kuruluşlarca 6, 9, 12, 18, 24, 36, 48, 60, 72, 144,</w:t>
      </w:r>
    </w:p>
    <w:p w:rsidR="00CF0CEF" w:rsidRPr="00C175AE" w:rsidRDefault="00CF0CEF" w:rsidP="00CF0CEF">
      <w:pPr>
        <w:widowControl/>
        <w:shd w:val="clear" w:color="auto" w:fill="FFFFFF"/>
        <w:spacing w:before="120"/>
        <w:ind w:firstLine="284"/>
        <w:jc w:val="both"/>
        <w:rPr>
          <w:rFonts w:eastAsia="Times New Roman"/>
          <w:bCs/>
          <w:sz w:val="22"/>
          <w:szCs w:val="22"/>
        </w:rPr>
      </w:pPr>
      <w:r w:rsidRPr="00C175AE">
        <w:rPr>
          <w:rFonts w:eastAsia="Times New Roman"/>
          <w:bCs/>
          <w:sz w:val="22"/>
          <w:szCs w:val="22"/>
        </w:rPr>
        <w:t>b) İl özel idareleri ve bunlara bağlı kamu tüzel kişiliğini haiz kuruluşlarca 6, 9, 12, 18, 24, 30, 36,</w:t>
      </w:r>
    </w:p>
    <w:p w:rsidR="00CF0CEF" w:rsidRPr="00C175AE" w:rsidRDefault="00CF0CEF" w:rsidP="00CF0CEF">
      <w:pPr>
        <w:widowControl/>
        <w:shd w:val="clear" w:color="auto" w:fill="FFFFFF"/>
        <w:spacing w:before="120"/>
        <w:ind w:firstLine="284"/>
        <w:jc w:val="both"/>
        <w:rPr>
          <w:rFonts w:eastAsia="Times New Roman"/>
          <w:bCs/>
          <w:sz w:val="22"/>
          <w:szCs w:val="22"/>
        </w:rPr>
      </w:pPr>
      <w:r w:rsidRPr="00C175AE">
        <w:rPr>
          <w:rFonts w:eastAsia="Times New Roman"/>
          <w:bCs/>
          <w:sz w:val="22"/>
          <w:szCs w:val="22"/>
        </w:rPr>
        <w:t>c) Diğer kamu idarelerince 6, 9, 12, 18,</w:t>
      </w:r>
    </w:p>
    <w:p w:rsidR="00CF0CEF" w:rsidRPr="00C175AE" w:rsidRDefault="00CF0CEF" w:rsidP="00CF0CEF">
      <w:pPr>
        <w:widowControl/>
        <w:shd w:val="clear" w:color="auto" w:fill="FFFFFF"/>
        <w:spacing w:before="120"/>
        <w:ind w:firstLine="284"/>
        <w:jc w:val="both"/>
        <w:rPr>
          <w:rFonts w:eastAsia="Times New Roman"/>
          <w:bCs/>
          <w:sz w:val="22"/>
          <w:szCs w:val="22"/>
        </w:rPr>
      </w:pPr>
      <w:proofErr w:type="gramStart"/>
      <w:r w:rsidRPr="00C175AE">
        <w:rPr>
          <w:rFonts w:eastAsia="Times New Roman"/>
          <w:bCs/>
          <w:sz w:val="22"/>
          <w:szCs w:val="22"/>
        </w:rPr>
        <w:t>eşit</w:t>
      </w:r>
      <w:proofErr w:type="gramEnd"/>
      <w:r w:rsidRPr="00C175AE">
        <w:rPr>
          <w:rFonts w:eastAsia="Times New Roman"/>
          <w:bCs/>
          <w:sz w:val="22"/>
          <w:szCs w:val="22"/>
        </w:rPr>
        <w:t xml:space="preserve"> taksitte ödenmesi mümkün bulunduğundan, başvuru formunda bahse konu taksit sürelerinden seçilebilecek birinin tercih edilmesi gerekmektedir.</w:t>
      </w:r>
    </w:p>
    <w:p w:rsidR="00CF0CEF" w:rsidRPr="00C175AE" w:rsidRDefault="00CF0CEF" w:rsidP="00CF0CEF">
      <w:pPr>
        <w:widowControl/>
        <w:shd w:val="clear" w:color="auto" w:fill="FFFFFF"/>
        <w:spacing w:before="120"/>
        <w:ind w:firstLine="284"/>
        <w:jc w:val="both"/>
        <w:rPr>
          <w:rFonts w:eastAsia="Times New Roman"/>
          <w:bCs/>
          <w:sz w:val="22"/>
          <w:szCs w:val="22"/>
        </w:rPr>
      </w:pPr>
      <w:proofErr w:type="gramStart"/>
      <w:r w:rsidRPr="00C175AE">
        <w:rPr>
          <w:rFonts w:eastAsia="Times New Roman"/>
          <w:bCs/>
          <w:sz w:val="22"/>
          <w:szCs w:val="22"/>
        </w:rPr>
        <w:t xml:space="preserve">Başvuru formunda borcun ne şekilde ödeneceğinin veya taksitle ödeme yolunun seçilmesine rağmen borcun kaç taksitte ödeneceğinin beyan edilmemesi halinde, borcun seçilebilecek azami taksit süresi içinde ödeneceğinin kabul edildiği varsayılarak, belediyeler ve bunlara bağlı kamu tüzel kişiliğini haiz kuruluşlar için </w:t>
      </w:r>
      <w:proofErr w:type="spellStart"/>
      <w:r w:rsidRPr="00C175AE">
        <w:rPr>
          <w:rFonts w:eastAsia="Times New Roman"/>
          <w:bCs/>
          <w:sz w:val="22"/>
          <w:szCs w:val="22"/>
        </w:rPr>
        <w:t>yüzkırkdört</w:t>
      </w:r>
      <w:proofErr w:type="spellEnd"/>
      <w:r w:rsidRPr="00C175AE">
        <w:rPr>
          <w:rFonts w:eastAsia="Times New Roman"/>
          <w:bCs/>
          <w:sz w:val="22"/>
          <w:szCs w:val="22"/>
        </w:rPr>
        <w:t xml:space="preserve">, İl özel idareleri ve bunlara bağlı kamu tüzel kişiliğini haiz kuruluşlar için </w:t>
      </w:r>
      <w:proofErr w:type="spellStart"/>
      <w:r w:rsidRPr="00C175AE">
        <w:rPr>
          <w:rFonts w:eastAsia="Times New Roman"/>
          <w:bCs/>
          <w:sz w:val="22"/>
          <w:szCs w:val="22"/>
        </w:rPr>
        <w:t>otuzaltı</w:t>
      </w:r>
      <w:proofErr w:type="spellEnd"/>
      <w:r w:rsidRPr="00C175AE">
        <w:rPr>
          <w:rFonts w:eastAsia="Times New Roman"/>
          <w:bCs/>
          <w:sz w:val="22"/>
          <w:szCs w:val="22"/>
        </w:rPr>
        <w:t xml:space="preserve">, diğer kamu idareleri için </w:t>
      </w:r>
      <w:proofErr w:type="spellStart"/>
      <w:r w:rsidRPr="00C175AE">
        <w:rPr>
          <w:rFonts w:eastAsia="Times New Roman"/>
          <w:bCs/>
          <w:sz w:val="22"/>
          <w:szCs w:val="22"/>
        </w:rPr>
        <w:t>onsekiz</w:t>
      </w:r>
      <w:proofErr w:type="spellEnd"/>
      <w:r w:rsidRPr="00C175AE">
        <w:rPr>
          <w:rFonts w:eastAsia="Times New Roman"/>
          <w:bCs/>
          <w:sz w:val="22"/>
          <w:szCs w:val="22"/>
        </w:rPr>
        <w:t xml:space="preserve"> eşit taksit üzerinden ödeme planı hazırlanacaktır.</w:t>
      </w:r>
      <w:proofErr w:type="gramEnd"/>
    </w:p>
    <w:p w:rsidR="00CF0CEF" w:rsidRPr="00716C26" w:rsidRDefault="00CF0CEF" w:rsidP="00CF0CEF">
      <w:pPr>
        <w:widowControl/>
        <w:shd w:val="clear" w:color="auto" w:fill="FFFFFF"/>
        <w:spacing w:before="120"/>
        <w:ind w:firstLine="284"/>
        <w:jc w:val="both"/>
        <w:rPr>
          <w:b/>
          <w:bCs/>
          <w:sz w:val="22"/>
          <w:szCs w:val="22"/>
        </w:rPr>
      </w:pPr>
      <w:r w:rsidRPr="00C175AE">
        <w:rPr>
          <w:b/>
          <w:sz w:val="22"/>
          <w:szCs w:val="22"/>
        </w:rPr>
        <w:t>4)</w:t>
      </w:r>
      <w:r>
        <w:rPr>
          <w:sz w:val="22"/>
          <w:szCs w:val="22"/>
        </w:rPr>
        <w:t xml:space="preserve"> </w:t>
      </w:r>
      <w:r w:rsidRPr="00C175AE">
        <w:rPr>
          <w:rFonts w:eastAsia="Times New Roman"/>
          <w:bCs/>
          <w:sz w:val="22"/>
          <w:szCs w:val="22"/>
        </w:rPr>
        <w:t>Kapsama</w:t>
      </w:r>
      <w:r w:rsidRPr="00716C26">
        <w:rPr>
          <w:sz w:val="22"/>
          <w:szCs w:val="22"/>
        </w:rPr>
        <w:t xml:space="preserve"> giren bor</w:t>
      </w:r>
      <w:r w:rsidRPr="00716C26">
        <w:rPr>
          <w:rFonts w:eastAsia="Times New Roman"/>
          <w:sz w:val="22"/>
          <w:szCs w:val="22"/>
        </w:rPr>
        <w:t>çlarla ilgili dava açılmış veya Kanun yoluna başvurulmuş olması halinde, borçların 6736 sayılı Kanuna göre peşin veya taksitler halinde ödenebilmesi için, açılmış davalardan feragat edildiğine dair ilgili genelgenin Ek</w:t>
      </w:r>
      <w:r w:rsidRPr="00716C26">
        <w:rPr>
          <w:rFonts w:eastAsia="Times New Roman"/>
          <w:b/>
          <w:bCs/>
          <w:sz w:val="22"/>
          <w:szCs w:val="22"/>
        </w:rPr>
        <w:t xml:space="preserve">:7/1a </w:t>
      </w:r>
      <w:proofErr w:type="spellStart"/>
      <w:r w:rsidRPr="00716C26">
        <w:rPr>
          <w:rFonts w:eastAsia="Times New Roman"/>
          <w:sz w:val="22"/>
          <w:szCs w:val="22"/>
        </w:rPr>
        <w:t>nolu</w:t>
      </w:r>
      <w:proofErr w:type="spellEnd"/>
      <w:r w:rsidRPr="00716C26">
        <w:rPr>
          <w:rFonts w:eastAsia="Times New Roman"/>
          <w:sz w:val="22"/>
          <w:szCs w:val="22"/>
        </w:rPr>
        <w:t xml:space="preserve"> ekinde yer alan dilekçenin Sigorta Primleri Genel Müdürlüğü Primler Daire Başkanlığına verilmesi gerekmektedir.</w:t>
      </w:r>
    </w:p>
    <w:p w:rsidR="00CF0CEF" w:rsidRPr="00716C26" w:rsidRDefault="00CF0CEF" w:rsidP="00CF0CEF">
      <w:pPr>
        <w:widowControl/>
        <w:shd w:val="clear" w:color="auto" w:fill="FFFFFF"/>
        <w:spacing w:before="120"/>
        <w:ind w:firstLine="284"/>
        <w:jc w:val="both"/>
        <w:rPr>
          <w:b/>
          <w:bCs/>
          <w:sz w:val="22"/>
          <w:szCs w:val="22"/>
        </w:rPr>
      </w:pPr>
      <w:r w:rsidRPr="00C175AE">
        <w:rPr>
          <w:b/>
          <w:sz w:val="22"/>
          <w:szCs w:val="22"/>
        </w:rPr>
        <w:t>5)</w:t>
      </w:r>
      <w:r>
        <w:rPr>
          <w:sz w:val="22"/>
          <w:szCs w:val="22"/>
        </w:rPr>
        <w:t xml:space="preserve"> </w:t>
      </w:r>
      <w:r w:rsidRPr="00716C26">
        <w:rPr>
          <w:sz w:val="22"/>
          <w:szCs w:val="22"/>
        </w:rPr>
        <w:t>Pe</w:t>
      </w:r>
      <w:r w:rsidRPr="00716C26">
        <w:rPr>
          <w:rFonts w:eastAsia="Times New Roman"/>
          <w:sz w:val="22"/>
          <w:szCs w:val="22"/>
        </w:rPr>
        <w:t xml:space="preserve">şin ödeme seçeneğinin tercih edilmesi halinde, kapsama giren borçların tamamının </w:t>
      </w:r>
      <w:r w:rsidRPr="00716C26">
        <w:rPr>
          <w:rFonts w:eastAsia="Times New Roman"/>
          <w:b/>
          <w:bCs/>
          <w:sz w:val="22"/>
          <w:szCs w:val="22"/>
        </w:rPr>
        <w:t>en geç 31.8.2017 tarihine kada</w:t>
      </w:r>
      <w:r w:rsidRPr="00716C26">
        <w:rPr>
          <w:rFonts w:eastAsia="Times New Roman"/>
          <w:sz w:val="22"/>
          <w:szCs w:val="22"/>
        </w:rPr>
        <w:t>r ödenmesi gerekmektedir.</w:t>
      </w:r>
    </w:p>
    <w:p w:rsidR="00CF0CEF" w:rsidRPr="00716C26" w:rsidRDefault="00CF0CEF" w:rsidP="00CF0CEF">
      <w:pPr>
        <w:widowControl/>
        <w:shd w:val="clear" w:color="auto" w:fill="FFFFFF"/>
        <w:spacing w:before="120"/>
        <w:ind w:firstLine="284"/>
        <w:jc w:val="both"/>
        <w:rPr>
          <w:b/>
          <w:bCs/>
          <w:sz w:val="22"/>
          <w:szCs w:val="22"/>
        </w:rPr>
      </w:pPr>
      <w:r w:rsidRPr="00C175AE">
        <w:rPr>
          <w:b/>
          <w:sz w:val="22"/>
          <w:szCs w:val="22"/>
        </w:rPr>
        <w:t>6)</w:t>
      </w:r>
      <w:r>
        <w:rPr>
          <w:sz w:val="22"/>
          <w:szCs w:val="22"/>
        </w:rPr>
        <w:t xml:space="preserve"> </w:t>
      </w:r>
      <w:r w:rsidRPr="00C175AE">
        <w:rPr>
          <w:rFonts w:eastAsia="Times New Roman"/>
          <w:sz w:val="22"/>
          <w:szCs w:val="22"/>
        </w:rPr>
        <w:t>Taksitle</w:t>
      </w:r>
      <w:r w:rsidRPr="00716C26">
        <w:rPr>
          <w:sz w:val="22"/>
          <w:szCs w:val="22"/>
        </w:rPr>
        <w:t xml:space="preserve"> </w:t>
      </w:r>
      <w:r w:rsidRPr="00716C26">
        <w:rPr>
          <w:rFonts w:eastAsia="Times New Roman"/>
          <w:sz w:val="22"/>
          <w:szCs w:val="22"/>
        </w:rPr>
        <w:t>ödeme seçeneğinin tercih edilmesi halinde, yeniden yapılandırmaya esas toplam borç tutarına;</w:t>
      </w:r>
    </w:p>
    <w:p w:rsidR="00CF0CEF" w:rsidRPr="00716C26" w:rsidRDefault="00CF0CEF" w:rsidP="00CF0CEF">
      <w:pPr>
        <w:widowControl/>
        <w:shd w:val="clear" w:color="auto" w:fill="FFFFFF"/>
        <w:spacing w:before="120"/>
        <w:ind w:firstLine="284"/>
        <w:jc w:val="both"/>
        <w:rPr>
          <w:b/>
          <w:bCs/>
          <w:sz w:val="22"/>
          <w:szCs w:val="22"/>
        </w:rPr>
      </w:pPr>
      <w:proofErr w:type="gramStart"/>
      <w:r>
        <w:rPr>
          <w:sz w:val="22"/>
          <w:szCs w:val="22"/>
        </w:rPr>
        <w:t xml:space="preserve">a) </w:t>
      </w:r>
      <w:r w:rsidRPr="00716C26">
        <w:rPr>
          <w:sz w:val="22"/>
          <w:szCs w:val="22"/>
        </w:rPr>
        <w:t>Belediyeler ve bunlara ba</w:t>
      </w:r>
      <w:r w:rsidRPr="00716C26">
        <w:rPr>
          <w:rFonts w:eastAsia="Times New Roman"/>
          <w:sz w:val="22"/>
          <w:szCs w:val="22"/>
        </w:rPr>
        <w:t xml:space="preserve">ğlı kamu tüzel kişiliğini haiz kuruluşlar yönünden; altı eşit taksit için % 3,2, dokuz eşit taksit için % 5,3,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6,4,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8,6, </w:t>
      </w:r>
      <w:proofErr w:type="spellStart"/>
      <w:r w:rsidRPr="00716C26">
        <w:rPr>
          <w:rFonts w:eastAsia="Times New Roman"/>
          <w:sz w:val="22"/>
          <w:szCs w:val="22"/>
        </w:rPr>
        <w:t>yirmidört</w:t>
      </w:r>
      <w:proofErr w:type="spellEnd"/>
      <w:r w:rsidRPr="00716C26">
        <w:rPr>
          <w:rFonts w:eastAsia="Times New Roman"/>
          <w:sz w:val="22"/>
          <w:szCs w:val="22"/>
        </w:rPr>
        <w:t xml:space="preserve"> eşit taksit için % 10,9, </w:t>
      </w:r>
      <w:proofErr w:type="spellStart"/>
      <w:r w:rsidRPr="00716C26">
        <w:rPr>
          <w:rFonts w:eastAsia="Times New Roman"/>
          <w:sz w:val="22"/>
          <w:szCs w:val="22"/>
        </w:rPr>
        <w:t>otuzaltı</w:t>
      </w:r>
      <w:proofErr w:type="spellEnd"/>
      <w:r w:rsidRPr="00716C26">
        <w:rPr>
          <w:rFonts w:eastAsia="Times New Roman"/>
          <w:sz w:val="22"/>
          <w:szCs w:val="22"/>
        </w:rPr>
        <w:t xml:space="preserve"> eşit taksit için % 19, </w:t>
      </w:r>
      <w:proofErr w:type="spellStart"/>
      <w:r w:rsidRPr="00716C26">
        <w:rPr>
          <w:rFonts w:eastAsia="Times New Roman"/>
          <w:sz w:val="22"/>
          <w:szCs w:val="22"/>
        </w:rPr>
        <w:t>kırksekiz</w:t>
      </w:r>
      <w:proofErr w:type="spellEnd"/>
      <w:r w:rsidRPr="00716C26">
        <w:rPr>
          <w:rFonts w:eastAsia="Times New Roman"/>
          <w:sz w:val="22"/>
          <w:szCs w:val="22"/>
        </w:rPr>
        <w:t xml:space="preserve"> eşit taksit için % 24,7, altmış eşit taksit için % 30,4, </w:t>
      </w:r>
      <w:proofErr w:type="spellStart"/>
      <w:r w:rsidRPr="00716C26">
        <w:rPr>
          <w:rFonts w:eastAsia="Times New Roman"/>
          <w:sz w:val="22"/>
          <w:szCs w:val="22"/>
        </w:rPr>
        <w:t>yetmişiki</w:t>
      </w:r>
      <w:proofErr w:type="spellEnd"/>
      <w:r w:rsidRPr="00716C26">
        <w:rPr>
          <w:rFonts w:eastAsia="Times New Roman"/>
          <w:sz w:val="22"/>
          <w:szCs w:val="22"/>
        </w:rPr>
        <w:t xml:space="preserve"> eşit taksit için</w:t>
      </w:r>
      <w:r>
        <w:rPr>
          <w:rFonts w:eastAsia="Times New Roman"/>
          <w:sz w:val="22"/>
          <w:szCs w:val="22"/>
        </w:rPr>
        <w:t xml:space="preserve"> </w:t>
      </w:r>
      <w:r w:rsidRPr="00716C26">
        <w:rPr>
          <w:rFonts w:eastAsia="Times New Roman"/>
          <w:sz w:val="22"/>
          <w:szCs w:val="22"/>
        </w:rPr>
        <w:t xml:space="preserve">% 36,1, </w:t>
      </w:r>
      <w:proofErr w:type="spellStart"/>
      <w:r w:rsidRPr="00716C26">
        <w:rPr>
          <w:rFonts w:eastAsia="Times New Roman"/>
          <w:sz w:val="22"/>
          <w:szCs w:val="22"/>
        </w:rPr>
        <w:t>yüzkırkdört</w:t>
      </w:r>
      <w:proofErr w:type="spellEnd"/>
      <w:r w:rsidRPr="00716C26">
        <w:rPr>
          <w:rFonts w:eastAsia="Times New Roman"/>
          <w:sz w:val="22"/>
          <w:szCs w:val="22"/>
        </w:rPr>
        <w:t xml:space="preserve"> eşit taksit için % 70,3 oranında,</w:t>
      </w:r>
      <w:proofErr w:type="gramEnd"/>
    </w:p>
    <w:p w:rsidR="00CF0CEF" w:rsidRPr="00716C26" w:rsidRDefault="00CF0CEF" w:rsidP="00CF0CEF">
      <w:pPr>
        <w:widowControl/>
        <w:shd w:val="clear" w:color="auto" w:fill="FFFFFF"/>
        <w:spacing w:before="120"/>
        <w:ind w:firstLine="284"/>
        <w:jc w:val="both"/>
        <w:rPr>
          <w:b/>
          <w:bCs/>
          <w:sz w:val="22"/>
          <w:szCs w:val="22"/>
        </w:rPr>
      </w:pPr>
      <w:proofErr w:type="gramStart"/>
      <w:r>
        <w:rPr>
          <w:rFonts w:eastAsia="Times New Roman"/>
          <w:sz w:val="22"/>
          <w:szCs w:val="22"/>
        </w:rPr>
        <w:t xml:space="preserve">b) </w:t>
      </w:r>
      <w:r w:rsidRPr="00716C26">
        <w:rPr>
          <w:rFonts w:eastAsia="Times New Roman"/>
          <w:sz w:val="22"/>
          <w:szCs w:val="22"/>
        </w:rPr>
        <w:t xml:space="preserve">İl özel idareleri ve bunlara bağlı kamu tüzel kişiliğini haiz kuruluşlar yönünden; altı eşit taksit için % 4,5, dokuz </w:t>
      </w:r>
      <w:r w:rsidRPr="00C175AE">
        <w:rPr>
          <w:sz w:val="22"/>
          <w:szCs w:val="22"/>
        </w:rPr>
        <w:t>eşit</w:t>
      </w:r>
      <w:r w:rsidRPr="00716C26">
        <w:rPr>
          <w:rFonts w:eastAsia="Times New Roman"/>
          <w:sz w:val="22"/>
          <w:szCs w:val="22"/>
        </w:rPr>
        <w:t xml:space="preserve">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15, </w:t>
      </w:r>
      <w:proofErr w:type="spellStart"/>
      <w:r w:rsidRPr="00716C26">
        <w:rPr>
          <w:rFonts w:eastAsia="Times New Roman"/>
          <w:sz w:val="22"/>
          <w:szCs w:val="22"/>
        </w:rPr>
        <w:t>yirmidört</w:t>
      </w:r>
      <w:proofErr w:type="spellEnd"/>
      <w:r w:rsidRPr="00716C26">
        <w:rPr>
          <w:rFonts w:eastAsia="Times New Roman"/>
          <w:sz w:val="22"/>
          <w:szCs w:val="22"/>
        </w:rPr>
        <w:t xml:space="preserve"> eşit taksit için </w:t>
      </w:r>
      <w:r w:rsidRPr="00716C26">
        <w:rPr>
          <w:rFonts w:eastAsia="Times New Roman"/>
          <w:b/>
          <w:bCs/>
          <w:sz w:val="22"/>
          <w:szCs w:val="22"/>
        </w:rPr>
        <w:t xml:space="preserve">% </w:t>
      </w:r>
      <w:r w:rsidRPr="00716C26">
        <w:rPr>
          <w:rFonts w:eastAsia="Times New Roman"/>
          <w:sz w:val="22"/>
          <w:szCs w:val="22"/>
        </w:rPr>
        <w:t xml:space="preserve">19,4, otuz eşit taksit için % 23,8, </w:t>
      </w:r>
      <w:proofErr w:type="spellStart"/>
      <w:r w:rsidRPr="00716C26">
        <w:rPr>
          <w:rFonts w:eastAsia="Times New Roman"/>
          <w:sz w:val="22"/>
          <w:szCs w:val="22"/>
        </w:rPr>
        <w:t>otuzaltı</w:t>
      </w:r>
      <w:proofErr w:type="spellEnd"/>
      <w:r w:rsidRPr="00716C26">
        <w:rPr>
          <w:rFonts w:eastAsia="Times New Roman"/>
          <w:sz w:val="22"/>
          <w:szCs w:val="22"/>
        </w:rPr>
        <w:t xml:space="preserve"> eşit taksit için</w:t>
      </w:r>
      <w:r>
        <w:rPr>
          <w:rFonts w:eastAsia="Times New Roman"/>
          <w:sz w:val="22"/>
          <w:szCs w:val="22"/>
        </w:rPr>
        <w:t xml:space="preserve"> </w:t>
      </w:r>
      <w:r w:rsidRPr="00716C26">
        <w:rPr>
          <w:rFonts w:eastAsia="Times New Roman"/>
          <w:sz w:val="22"/>
          <w:szCs w:val="22"/>
        </w:rPr>
        <w:t>% 31,8 oranında</w:t>
      </w:r>
      <w:proofErr w:type="gramEnd"/>
    </w:p>
    <w:p w:rsidR="00CF0CEF" w:rsidRPr="00716C26" w:rsidRDefault="00CF0CEF" w:rsidP="00CF0CEF">
      <w:pPr>
        <w:widowControl/>
        <w:shd w:val="clear" w:color="auto" w:fill="FFFFFF"/>
        <w:spacing w:before="120"/>
        <w:ind w:firstLine="284"/>
        <w:jc w:val="both"/>
        <w:rPr>
          <w:b/>
          <w:bCs/>
          <w:sz w:val="22"/>
          <w:szCs w:val="22"/>
        </w:rPr>
      </w:pPr>
      <w:r>
        <w:rPr>
          <w:sz w:val="22"/>
          <w:szCs w:val="22"/>
        </w:rPr>
        <w:t xml:space="preserve">c) </w:t>
      </w:r>
      <w:r w:rsidRPr="00716C26">
        <w:rPr>
          <w:sz w:val="22"/>
          <w:szCs w:val="22"/>
        </w:rPr>
        <w:t>Di</w:t>
      </w:r>
      <w:r w:rsidRPr="00716C26">
        <w:rPr>
          <w:rFonts w:eastAsia="Times New Roman"/>
          <w:sz w:val="22"/>
          <w:szCs w:val="22"/>
        </w:rPr>
        <w:t xml:space="preserve">ğer kamu idareleri yönünden;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15 oranında,</w:t>
      </w:r>
    </w:p>
    <w:p w:rsidR="00CF0CEF" w:rsidRPr="00716C26" w:rsidRDefault="00CF0CEF" w:rsidP="00CF0CEF">
      <w:pPr>
        <w:widowControl/>
        <w:shd w:val="clear" w:color="auto" w:fill="FFFFFF"/>
        <w:spacing w:before="120"/>
        <w:ind w:firstLine="284"/>
        <w:jc w:val="both"/>
        <w:rPr>
          <w:sz w:val="22"/>
          <w:szCs w:val="22"/>
        </w:rPr>
      </w:pPr>
      <w:proofErr w:type="gramStart"/>
      <w:r w:rsidRPr="00716C26">
        <w:rPr>
          <w:sz w:val="22"/>
          <w:szCs w:val="22"/>
        </w:rPr>
        <w:t>taksitlendirme</w:t>
      </w:r>
      <w:proofErr w:type="gramEnd"/>
      <w:r w:rsidRPr="00716C26">
        <w:rPr>
          <w:sz w:val="22"/>
          <w:szCs w:val="22"/>
        </w:rPr>
        <w:t xml:space="preserve"> fark</w:t>
      </w:r>
      <w:r w:rsidRPr="00716C26">
        <w:rPr>
          <w:rFonts w:eastAsia="Times New Roman"/>
          <w:sz w:val="22"/>
          <w:szCs w:val="22"/>
        </w:rPr>
        <w:t>ı ilave edilecektir.</w:t>
      </w:r>
    </w:p>
    <w:p w:rsidR="00CF0CEF" w:rsidRPr="00716C26" w:rsidRDefault="00CF0CEF" w:rsidP="00CF0CEF">
      <w:pPr>
        <w:widowControl/>
        <w:shd w:val="clear" w:color="auto" w:fill="FFFFFF"/>
        <w:spacing w:before="120"/>
        <w:ind w:firstLine="284"/>
        <w:jc w:val="both"/>
        <w:rPr>
          <w:sz w:val="22"/>
          <w:szCs w:val="22"/>
        </w:rPr>
      </w:pPr>
      <w:r>
        <w:rPr>
          <w:b/>
          <w:bCs/>
          <w:sz w:val="22"/>
          <w:szCs w:val="22"/>
        </w:rPr>
        <w:t xml:space="preserve">7) </w:t>
      </w:r>
      <w:r w:rsidRPr="00716C26">
        <w:rPr>
          <w:sz w:val="22"/>
          <w:szCs w:val="22"/>
        </w:rPr>
        <w:t xml:space="preserve">Taksitle </w:t>
      </w:r>
      <w:r w:rsidRPr="00716C26">
        <w:rPr>
          <w:rFonts w:eastAsia="Times New Roman"/>
          <w:sz w:val="22"/>
          <w:szCs w:val="22"/>
        </w:rPr>
        <w:t xml:space="preserve">ödemenin tercih edilmesi durumunda ilk taksit ödeme yükümlülüğü </w:t>
      </w:r>
      <w:r w:rsidRPr="00716C26">
        <w:rPr>
          <w:rFonts w:eastAsia="Times New Roman"/>
          <w:b/>
          <w:bCs/>
          <w:sz w:val="22"/>
          <w:szCs w:val="22"/>
        </w:rPr>
        <w:t xml:space="preserve">31.8.2017 tarihinde </w:t>
      </w:r>
      <w:r w:rsidRPr="00716C26">
        <w:rPr>
          <w:rFonts w:eastAsia="Times New Roman"/>
          <w:sz w:val="22"/>
          <w:szCs w:val="22"/>
        </w:rPr>
        <w:t>sona</w:t>
      </w:r>
      <w:r>
        <w:rPr>
          <w:rFonts w:eastAsia="Times New Roman"/>
          <w:sz w:val="22"/>
          <w:szCs w:val="22"/>
        </w:rPr>
        <w:t xml:space="preserve"> </w:t>
      </w:r>
      <w:r w:rsidRPr="00716C26">
        <w:rPr>
          <w:rFonts w:eastAsia="Times New Roman"/>
          <w:sz w:val="22"/>
          <w:szCs w:val="22"/>
        </w:rPr>
        <w:t>ermekte olup diğer taksitler ikişer aylık (Belediyeler açısından birer aylık) dönemlere halinde ödenecektir.</w:t>
      </w: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 xml:space="preserve">Taksitlerin </w:t>
      </w:r>
      <w:r w:rsidRPr="00716C26">
        <w:rPr>
          <w:rFonts w:eastAsia="Times New Roman"/>
          <w:sz w:val="22"/>
          <w:szCs w:val="22"/>
        </w:rPr>
        <w:t>ödeme vadesinin son gününün resmi tatile rastlaması halinde süre, resmi tatili izleyen ilk iş günü sona erecektir.</w:t>
      </w:r>
    </w:p>
    <w:p w:rsidR="00CF0CEF" w:rsidRPr="00716C26" w:rsidRDefault="00CF0CEF" w:rsidP="00CF0CEF">
      <w:pPr>
        <w:widowControl/>
        <w:shd w:val="clear" w:color="auto" w:fill="FFFFFF"/>
        <w:spacing w:before="120"/>
        <w:ind w:firstLine="284"/>
        <w:jc w:val="both"/>
        <w:rPr>
          <w:b/>
          <w:bCs/>
          <w:sz w:val="22"/>
          <w:szCs w:val="22"/>
        </w:rPr>
      </w:pPr>
      <w:proofErr w:type="gramStart"/>
      <w:r w:rsidRPr="00C175AE">
        <w:rPr>
          <w:b/>
          <w:sz w:val="22"/>
          <w:szCs w:val="22"/>
        </w:rPr>
        <w:lastRenderedPageBreak/>
        <w:t>8)</w:t>
      </w:r>
      <w:r>
        <w:rPr>
          <w:sz w:val="22"/>
          <w:szCs w:val="22"/>
        </w:rPr>
        <w:t xml:space="preserve"> </w:t>
      </w:r>
      <w:r w:rsidRPr="00C175AE">
        <w:rPr>
          <w:rFonts w:eastAsia="Times New Roman"/>
          <w:sz w:val="22"/>
          <w:szCs w:val="22"/>
        </w:rPr>
        <w:t>Belediyeler</w:t>
      </w:r>
      <w:r w:rsidRPr="00716C26">
        <w:rPr>
          <w:sz w:val="22"/>
          <w:szCs w:val="22"/>
        </w:rPr>
        <w:t xml:space="preserve"> ve bunlara ba</w:t>
      </w:r>
      <w:r w:rsidRPr="00716C26">
        <w:rPr>
          <w:rFonts w:eastAsia="Times New Roman"/>
          <w:sz w:val="22"/>
          <w:szCs w:val="22"/>
        </w:rPr>
        <w:t>ğlı kamu tüzel kişiliğini haiz kuruluşlarca ödenmesi gereken taksit tutarları, belediyelerin genel bütçe vergi gelirleri tahsilat toplamı üzerinden ayrılan paylarından, aylık dönemler itibarıyla kesinti yapılmak suretiyle tahsil edilecek olup, taksit tutarlarının, borçluların genel bütçe paylarından daha yüksek olması halinde ise eksik tutarlar borçlu belediyelerce taksit ödeme süresini takip eden ay sonuna kadar ödenecektir.</w:t>
      </w:r>
      <w:proofErr w:type="gramEnd"/>
    </w:p>
    <w:p w:rsidR="00CF0CEF" w:rsidRPr="00716C26" w:rsidRDefault="00CF0CEF" w:rsidP="00CF0CEF">
      <w:pPr>
        <w:widowControl/>
        <w:shd w:val="clear" w:color="auto" w:fill="FFFFFF"/>
        <w:spacing w:before="120"/>
        <w:ind w:firstLine="284"/>
        <w:jc w:val="both"/>
        <w:rPr>
          <w:b/>
          <w:bCs/>
          <w:sz w:val="22"/>
          <w:szCs w:val="22"/>
        </w:rPr>
      </w:pPr>
      <w:r w:rsidRPr="00C175AE">
        <w:rPr>
          <w:b/>
          <w:sz w:val="22"/>
          <w:szCs w:val="22"/>
        </w:rPr>
        <w:t>9)</w:t>
      </w:r>
      <w:r>
        <w:rPr>
          <w:sz w:val="22"/>
          <w:szCs w:val="22"/>
        </w:rPr>
        <w:t xml:space="preserve"> </w:t>
      </w:r>
      <w:r w:rsidRPr="00716C26">
        <w:rPr>
          <w:sz w:val="22"/>
          <w:szCs w:val="22"/>
        </w:rPr>
        <w:t xml:space="preserve">Borcun </w:t>
      </w:r>
      <w:r w:rsidRPr="00C175AE">
        <w:rPr>
          <w:rFonts w:eastAsia="Times New Roman"/>
          <w:sz w:val="22"/>
          <w:szCs w:val="22"/>
        </w:rPr>
        <w:t>tamamının</w:t>
      </w:r>
      <w:r w:rsidRPr="00716C26">
        <w:rPr>
          <w:rFonts w:eastAsia="Times New Roman"/>
          <w:sz w:val="22"/>
          <w:szCs w:val="22"/>
        </w:rPr>
        <w:t xml:space="preserve"> ilk taksit ödeme süresi içerisinde ödenmesi halinde, </w:t>
      </w:r>
      <w:proofErr w:type="spellStart"/>
      <w:r w:rsidRPr="00716C26">
        <w:rPr>
          <w:rFonts w:eastAsia="Times New Roman"/>
          <w:sz w:val="22"/>
          <w:szCs w:val="22"/>
        </w:rPr>
        <w:t>fer</w:t>
      </w:r>
      <w:r>
        <w:rPr>
          <w:rFonts w:eastAsia="Times New Roman"/>
          <w:sz w:val="22"/>
          <w:szCs w:val="22"/>
        </w:rPr>
        <w:t>’</w:t>
      </w:r>
      <w:r w:rsidRPr="00716C26">
        <w:rPr>
          <w:rFonts w:eastAsia="Times New Roman"/>
          <w:sz w:val="22"/>
          <w:szCs w:val="22"/>
        </w:rPr>
        <w:t>i</w:t>
      </w:r>
      <w:proofErr w:type="spellEnd"/>
      <w:r w:rsidRPr="00716C26">
        <w:rPr>
          <w:rFonts w:eastAsia="Times New Roman"/>
          <w:sz w:val="22"/>
          <w:szCs w:val="22"/>
        </w:rPr>
        <w:t xml:space="preserve"> alacaklar yerine Yİ-ÜFE aylık değişim oranları esas alınarak hesaplanacak tutar üzerinden ayrıca % 50 indirim yapılacaktır.</w:t>
      </w:r>
    </w:p>
    <w:p w:rsidR="00CF0CEF" w:rsidRPr="00716C26" w:rsidRDefault="00CF0CEF" w:rsidP="00CF0CEF">
      <w:pPr>
        <w:widowControl/>
        <w:shd w:val="clear" w:color="auto" w:fill="FFFFFF"/>
        <w:spacing w:before="120"/>
        <w:ind w:firstLine="284"/>
        <w:jc w:val="both"/>
        <w:rPr>
          <w:sz w:val="22"/>
          <w:szCs w:val="22"/>
        </w:rPr>
      </w:pPr>
      <w:r>
        <w:rPr>
          <w:b/>
          <w:bCs/>
          <w:sz w:val="22"/>
          <w:szCs w:val="22"/>
        </w:rPr>
        <w:t xml:space="preserve">10) </w:t>
      </w:r>
      <w:r w:rsidRPr="00C175AE">
        <w:rPr>
          <w:rFonts w:eastAsia="Times New Roman"/>
          <w:sz w:val="22"/>
          <w:szCs w:val="22"/>
        </w:rPr>
        <w:t>Hesaplanan</w:t>
      </w:r>
      <w:r w:rsidRPr="00716C26">
        <w:rPr>
          <w:sz w:val="22"/>
          <w:szCs w:val="22"/>
        </w:rPr>
        <w:t xml:space="preserve"> borcun taksitler halinde </w:t>
      </w:r>
      <w:r w:rsidRPr="00716C26">
        <w:rPr>
          <w:rFonts w:eastAsia="Times New Roman"/>
          <w:sz w:val="22"/>
          <w:szCs w:val="22"/>
        </w:rPr>
        <w:t>ödeneceğinin beyan edilmesine rağmen, borcun tamamının tercih edilen taksit sayısından daha kısa süre içinde ödenecek olması halinde, öncelikle taksitlendirme farkı ilgili taksit sayısına ilişkin katsayıya göre yeniden hesap edilecek, ardından kalan taksit tutarları ilgili katsayıya göre hesaplanan bakiye taksitlendirme farkı üzerinden tahsil edilecektir.</w:t>
      </w:r>
    </w:p>
    <w:p w:rsidR="00CF0CEF" w:rsidRDefault="00CF0CEF" w:rsidP="00CF0CEF">
      <w:pPr>
        <w:widowControl/>
        <w:shd w:val="clear" w:color="auto" w:fill="FFFFFF"/>
        <w:spacing w:before="120"/>
        <w:ind w:firstLine="284"/>
        <w:jc w:val="both"/>
        <w:rPr>
          <w:b/>
          <w:bCs/>
          <w:sz w:val="22"/>
          <w:szCs w:val="22"/>
        </w:rPr>
      </w:pPr>
      <w:r>
        <w:rPr>
          <w:b/>
          <w:bCs/>
          <w:sz w:val="22"/>
          <w:szCs w:val="22"/>
        </w:rPr>
        <w:br w:type="page"/>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62336" behindDoc="0" locked="0" layoutInCell="1" allowOverlap="1">
            <wp:simplePos x="0" y="0"/>
            <wp:positionH relativeFrom="column">
              <wp:posOffset>473075</wp:posOffset>
            </wp:positionH>
            <wp:positionV relativeFrom="paragraph">
              <wp:posOffset>73660</wp:posOffset>
            </wp:positionV>
            <wp:extent cx="4848225" cy="6819900"/>
            <wp:effectExtent l="0" t="0" r="9525"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681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Pr>
          <w:b/>
          <w:bCs/>
          <w:sz w:val="22"/>
          <w:szCs w:val="22"/>
        </w:rPr>
        <w:br w:type="page"/>
      </w:r>
      <w:r w:rsidRPr="00716C26">
        <w:rPr>
          <w:b/>
          <w:bCs/>
          <w:sz w:val="22"/>
          <w:szCs w:val="22"/>
        </w:rPr>
        <w:lastRenderedPageBreak/>
        <w:t>A</w:t>
      </w:r>
      <w:r w:rsidRPr="00716C26">
        <w:rPr>
          <w:rFonts w:eastAsia="Times New Roman"/>
          <w:b/>
          <w:bCs/>
          <w:sz w:val="22"/>
          <w:szCs w:val="22"/>
        </w:rPr>
        <w:t>ÇIKLAMALAR</w:t>
      </w:r>
    </w:p>
    <w:p w:rsidR="00CF0CEF" w:rsidRPr="00716C26" w:rsidRDefault="00CF0CEF" w:rsidP="00CF0CEF">
      <w:pPr>
        <w:widowControl/>
        <w:shd w:val="clear" w:color="auto" w:fill="FFFFFF"/>
        <w:spacing w:before="120"/>
        <w:ind w:firstLine="284"/>
        <w:jc w:val="both"/>
        <w:rPr>
          <w:b/>
          <w:bCs/>
          <w:sz w:val="22"/>
          <w:szCs w:val="22"/>
        </w:rPr>
      </w:pPr>
      <w:r w:rsidRPr="00991A23">
        <w:rPr>
          <w:b/>
          <w:sz w:val="22"/>
          <w:szCs w:val="22"/>
        </w:rPr>
        <w:t>1)</w:t>
      </w:r>
      <w:r>
        <w:rPr>
          <w:sz w:val="22"/>
          <w:szCs w:val="22"/>
        </w:rPr>
        <w:t xml:space="preserve"> </w:t>
      </w:r>
      <w:r w:rsidRPr="00991A23">
        <w:rPr>
          <w:rFonts w:eastAsia="Times New Roman"/>
          <w:sz w:val="22"/>
          <w:szCs w:val="22"/>
        </w:rPr>
        <w:t>Başvuru</w:t>
      </w:r>
      <w:r w:rsidRPr="00716C26">
        <w:rPr>
          <w:rFonts w:eastAsia="Times New Roman"/>
          <w:sz w:val="22"/>
          <w:szCs w:val="22"/>
        </w:rPr>
        <w:t xml:space="preserve"> formu, </w:t>
      </w:r>
      <w:r w:rsidRPr="00716C26">
        <w:rPr>
          <w:rFonts w:eastAsia="Times New Roman"/>
          <w:b/>
          <w:bCs/>
          <w:sz w:val="22"/>
          <w:szCs w:val="22"/>
        </w:rPr>
        <w:t xml:space="preserve">en geç 30.06.2017 tarihine kadar </w:t>
      </w:r>
      <w:r w:rsidRPr="00716C26">
        <w:rPr>
          <w:rFonts w:eastAsia="Times New Roman"/>
          <w:sz w:val="22"/>
          <w:szCs w:val="22"/>
        </w:rPr>
        <w:t>e-sigorta kanalıyla veya elden ya da posta yoluyla Sigorta Primleri Genel Müdürlüğü Primler Daire Başkanlığına gönderilecektir.</w:t>
      </w:r>
    </w:p>
    <w:p w:rsidR="00CF0CEF" w:rsidRPr="00716C26" w:rsidRDefault="00CF0CEF" w:rsidP="00CF0CEF">
      <w:pPr>
        <w:widowControl/>
        <w:shd w:val="clear" w:color="auto" w:fill="FFFFFF"/>
        <w:spacing w:before="120"/>
        <w:ind w:firstLine="284"/>
        <w:jc w:val="both"/>
        <w:rPr>
          <w:b/>
          <w:bCs/>
          <w:sz w:val="22"/>
          <w:szCs w:val="22"/>
        </w:rPr>
      </w:pPr>
      <w:r w:rsidRPr="00991A23">
        <w:rPr>
          <w:b/>
          <w:sz w:val="22"/>
          <w:szCs w:val="22"/>
        </w:rPr>
        <w:t>2)</w:t>
      </w:r>
      <w:r>
        <w:rPr>
          <w:sz w:val="22"/>
          <w:szCs w:val="22"/>
        </w:rPr>
        <w:t xml:space="preserve"> </w:t>
      </w:r>
      <w:r w:rsidRPr="00716C26">
        <w:rPr>
          <w:sz w:val="22"/>
          <w:szCs w:val="22"/>
        </w:rPr>
        <w:t>Ba</w:t>
      </w:r>
      <w:r w:rsidRPr="00716C26">
        <w:rPr>
          <w:rFonts w:eastAsia="Times New Roman"/>
          <w:sz w:val="22"/>
          <w:szCs w:val="22"/>
        </w:rPr>
        <w:t>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991A23" w:rsidRDefault="00CF0CEF" w:rsidP="00CF0CEF">
      <w:pPr>
        <w:widowControl/>
        <w:shd w:val="clear" w:color="auto" w:fill="FFFFFF"/>
        <w:spacing w:before="120"/>
        <w:ind w:firstLine="284"/>
        <w:jc w:val="both"/>
        <w:rPr>
          <w:rFonts w:eastAsia="Times New Roman"/>
          <w:sz w:val="22"/>
          <w:szCs w:val="22"/>
        </w:rPr>
      </w:pPr>
      <w:r w:rsidRPr="00991A23">
        <w:rPr>
          <w:rFonts w:eastAsia="Times New Roman"/>
          <w:b/>
          <w:sz w:val="22"/>
          <w:szCs w:val="22"/>
        </w:rPr>
        <w:t>3)</w:t>
      </w:r>
      <w:r w:rsidRPr="00991A23">
        <w:rPr>
          <w:rFonts w:eastAsia="Times New Roman"/>
          <w:sz w:val="22"/>
          <w:szCs w:val="22"/>
        </w:rPr>
        <w:t xml:space="preserve"> Taksitle </w:t>
      </w:r>
      <w:r w:rsidRPr="00716C26">
        <w:rPr>
          <w:rFonts w:eastAsia="Times New Roman"/>
          <w:sz w:val="22"/>
          <w:szCs w:val="22"/>
        </w:rPr>
        <w:t>ödeme seçeneğinin tercih edilmesi halinde 7020 Sayılı Kanun kapsamına giren borçların belediyeler ve bunlara kamu tüzel kişiliğini haiz kuruluşlar için birer aylık, diğer kamu idareleri için ikişer aylık dönemler itibariyle;</w:t>
      </w:r>
    </w:p>
    <w:p w:rsidR="00CF0CEF" w:rsidRPr="00991A23" w:rsidRDefault="00CF0CEF" w:rsidP="00CF0CEF">
      <w:pPr>
        <w:widowControl/>
        <w:shd w:val="clear" w:color="auto" w:fill="FFFFFF"/>
        <w:spacing w:before="120"/>
        <w:ind w:firstLine="284"/>
        <w:jc w:val="both"/>
        <w:rPr>
          <w:rFonts w:eastAsia="Times New Roman"/>
          <w:sz w:val="22"/>
          <w:szCs w:val="22"/>
        </w:rPr>
      </w:pPr>
      <w:r w:rsidRPr="00991A23">
        <w:rPr>
          <w:rFonts w:eastAsia="Times New Roman"/>
          <w:sz w:val="22"/>
          <w:szCs w:val="22"/>
        </w:rPr>
        <w:t>a) Belediyeler ve bunlara ba</w:t>
      </w:r>
      <w:r w:rsidRPr="00716C26">
        <w:rPr>
          <w:rFonts w:eastAsia="Times New Roman"/>
          <w:sz w:val="22"/>
          <w:szCs w:val="22"/>
        </w:rPr>
        <w:t>ğlı kamu tüzel kişiliğini haiz kuruluşlarca 6, 9, 12, 18, 24, 36, 48, 60, 72, 144,</w:t>
      </w:r>
    </w:p>
    <w:p w:rsidR="00CF0CEF" w:rsidRPr="00991A23" w:rsidRDefault="00CF0CEF" w:rsidP="00CF0CEF">
      <w:pPr>
        <w:widowControl/>
        <w:shd w:val="clear" w:color="auto" w:fill="FFFFFF"/>
        <w:spacing w:before="120"/>
        <w:ind w:firstLine="284"/>
        <w:jc w:val="both"/>
        <w:rPr>
          <w:rFonts w:eastAsia="Times New Roman"/>
          <w:sz w:val="22"/>
          <w:szCs w:val="22"/>
        </w:rPr>
      </w:pPr>
      <w:r>
        <w:rPr>
          <w:rFonts w:eastAsia="Times New Roman"/>
          <w:sz w:val="22"/>
          <w:szCs w:val="22"/>
        </w:rPr>
        <w:t xml:space="preserve">b) </w:t>
      </w:r>
      <w:r w:rsidRPr="00716C26">
        <w:rPr>
          <w:rFonts w:eastAsia="Times New Roman"/>
          <w:sz w:val="22"/>
          <w:szCs w:val="22"/>
        </w:rPr>
        <w:t>İl özel idareleri ve bunlara bağlı kamu tüzel kişiliğini haiz kuruluşlarca 6, 9, 12, 18, 24, 30, 36,</w:t>
      </w:r>
    </w:p>
    <w:p w:rsidR="00CF0CEF" w:rsidRPr="00991A23" w:rsidRDefault="00CF0CEF" w:rsidP="00CF0CEF">
      <w:pPr>
        <w:widowControl/>
        <w:shd w:val="clear" w:color="auto" w:fill="FFFFFF"/>
        <w:spacing w:before="120"/>
        <w:ind w:firstLine="284"/>
        <w:jc w:val="both"/>
        <w:rPr>
          <w:rFonts w:eastAsia="Times New Roman"/>
          <w:sz w:val="22"/>
          <w:szCs w:val="22"/>
        </w:rPr>
      </w:pPr>
      <w:r w:rsidRPr="00991A23">
        <w:rPr>
          <w:rFonts w:eastAsia="Times New Roman"/>
          <w:sz w:val="22"/>
          <w:szCs w:val="22"/>
        </w:rPr>
        <w:t>c) Di</w:t>
      </w:r>
      <w:r w:rsidRPr="00716C26">
        <w:rPr>
          <w:rFonts w:eastAsia="Times New Roman"/>
          <w:sz w:val="22"/>
          <w:szCs w:val="22"/>
        </w:rPr>
        <w:t>ğer kamu idarelerince 6, 9, 12, 18,</w:t>
      </w:r>
    </w:p>
    <w:p w:rsidR="00CF0CEF" w:rsidRPr="00991A23" w:rsidRDefault="00CF0CEF" w:rsidP="00CF0CEF">
      <w:pPr>
        <w:widowControl/>
        <w:shd w:val="clear" w:color="auto" w:fill="FFFFFF"/>
        <w:spacing w:before="120"/>
        <w:ind w:firstLine="284"/>
        <w:jc w:val="both"/>
        <w:rPr>
          <w:rFonts w:eastAsia="Times New Roman"/>
          <w:sz w:val="22"/>
          <w:szCs w:val="22"/>
        </w:rPr>
      </w:pPr>
      <w:proofErr w:type="gramStart"/>
      <w:r w:rsidRPr="00991A23">
        <w:rPr>
          <w:rFonts w:eastAsia="Times New Roman"/>
          <w:sz w:val="22"/>
          <w:szCs w:val="22"/>
        </w:rPr>
        <w:t>e</w:t>
      </w:r>
      <w:r w:rsidRPr="00716C26">
        <w:rPr>
          <w:rFonts w:eastAsia="Times New Roman"/>
          <w:sz w:val="22"/>
          <w:szCs w:val="22"/>
        </w:rPr>
        <w:t>şit</w:t>
      </w:r>
      <w:proofErr w:type="gramEnd"/>
      <w:r w:rsidRPr="00716C26">
        <w:rPr>
          <w:rFonts w:eastAsia="Times New Roman"/>
          <w:sz w:val="22"/>
          <w:szCs w:val="22"/>
        </w:rPr>
        <w:t xml:space="preserve"> taksitte ödenmesi mümkün bulunduğundan, başvuru formunda bahse konu taksit sürelerinden seçilebilecek birinin tercih edilmesi gerekmektedir.</w:t>
      </w:r>
    </w:p>
    <w:p w:rsidR="00CF0CEF" w:rsidRPr="00991A23" w:rsidRDefault="00CF0CEF" w:rsidP="00CF0CEF">
      <w:pPr>
        <w:widowControl/>
        <w:shd w:val="clear" w:color="auto" w:fill="FFFFFF"/>
        <w:spacing w:before="120"/>
        <w:ind w:firstLine="284"/>
        <w:jc w:val="both"/>
        <w:rPr>
          <w:rFonts w:eastAsia="Times New Roman"/>
          <w:sz w:val="22"/>
          <w:szCs w:val="22"/>
        </w:rPr>
      </w:pPr>
      <w:proofErr w:type="gramStart"/>
      <w:r w:rsidRPr="00991A23">
        <w:rPr>
          <w:rFonts w:eastAsia="Times New Roman"/>
          <w:sz w:val="22"/>
          <w:szCs w:val="22"/>
        </w:rPr>
        <w:t>Ba</w:t>
      </w:r>
      <w:r w:rsidRPr="00716C26">
        <w:rPr>
          <w:rFonts w:eastAsia="Times New Roman"/>
          <w:sz w:val="22"/>
          <w:szCs w:val="22"/>
        </w:rPr>
        <w:t xml:space="preserve">şvuru formunda borcun ne şekilde ödeneceğinin veya taksitle ödeme yolunun seçilmesine rağmen borcun kaç taksitte ödeneceğinin beyan edilmemesi halinde, borcun seçilebilecek azami taksit süresi içinde ödeneceğinin kabul edildiği varsayılarak, belediyeler ve bunlara bağlı kamu tüzel kişiliğini haiz kuruluşlar için </w:t>
      </w:r>
      <w:proofErr w:type="spellStart"/>
      <w:r w:rsidRPr="00716C26">
        <w:rPr>
          <w:rFonts w:eastAsia="Times New Roman"/>
          <w:sz w:val="22"/>
          <w:szCs w:val="22"/>
        </w:rPr>
        <w:t>yüzkırkdört</w:t>
      </w:r>
      <w:proofErr w:type="spellEnd"/>
      <w:r w:rsidRPr="00716C26">
        <w:rPr>
          <w:rFonts w:eastAsia="Times New Roman"/>
          <w:sz w:val="22"/>
          <w:szCs w:val="22"/>
        </w:rPr>
        <w:t xml:space="preserve">, İl özel idareleri ve bunlara bağlı kamu tüzel kişiliğini haiz kuruluşlar için </w:t>
      </w:r>
      <w:proofErr w:type="spellStart"/>
      <w:r w:rsidRPr="00716C26">
        <w:rPr>
          <w:rFonts w:eastAsia="Times New Roman"/>
          <w:sz w:val="22"/>
          <w:szCs w:val="22"/>
        </w:rPr>
        <w:t>otuzaltı</w:t>
      </w:r>
      <w:proofErr w:type="spellEnd"/>
      <w:r w:rsidRPr="00716C26">
        <w:rPr>
          <w:rFonts w:eastAsia="Times New Roman"/>
          <w:sz w:val="22"/>
          <w:szCs w:val="22"/>
        </w:rPr>
        <w:t xml:space="preserve">, diğer kamu idareleri için </w:t>
      </w:r>
      <w:proofErr w:type="spellStart"/>
      <w:r w:rsidRPr="00716C26">
        <w:rPr>
          <w:rFonts w:eastAsia="Times New Roman"/>
          <w:sz w:val="22"/>
          <w:szCs w:val="22"/>
        </w:rPr>
        <w:t>onsekiz</w:t>
      </w:r>
      <w:proofErr w:type="spellEnd"/>
      <w:r w:rsidRPr="00716C26">
        <w:rPr>
          <w:rFonts w:eastAsia="Times New Roman"/>
          <w:sz w:val="22"/>
          <w:szCs w:val="22"/>
        </w:rPr>
        <w:t xml:space="preserve"> eşit taksit üzerinden ödeme planı hazırlanacaktır.</w:t>
      </w:r>
      <w:proofErr w:type="gramEnd"/>
    </w:p>
    <w:p w:rsidR="00CF0CEF" w:rsidRPr="00716C26" w:rsidRDefault="00CF0CEF" w:rsidP="00CF0CEF">
      <w:pPr>
        <w:widowControl/>
        <w:shd w:val="clear" w:color="auto" w:fill="FFFFFF"/>
        <w:spacing w:before="120"/>
        <w:ind w:firstLine="284"/>
        <w:jc w:val="both"/>
        <w:rPr>
          <w:b/>
          <w:bCs/>
          <w:sz w:val="22"/>
          <w:szCs w:val="22"/>
        </w:rPr>
      </w:pPr>
      <w:r w:rsidRPr="00991A23">
        <w:rPr>
          <w:rFonts w:eastAsia="Times New Roman"/>
          <w:b/>
          <w:sz w:val="22"/>
          <w:szCs w:val="22"/>
        </w:rPr>
        <w:t>4)</w:t>
      </w:r>
      <w:r w:rsidRPr="00991A23">
        <w:rPr>
          <w:rFonts w:eastAsia="Times New Roman"/>
          <w:sz w:val="22"/>
          <w:szCs w:val="22"/>
        </w:rPr>
        <w:t xml:space="preserve"> Kapsama giren bor</w:t>
      </w:r>
      <w:r w:rsidRPr="00716C26">
        <w:rPr>
          <w:rFonts w:eastAsia="Times New Roman"/>
          <w:sz w:val="22"/>
          <w:szCs w:val="22"/>
        </w:rPr>
        <w:t>çlarla ilgili dava açılmış veya Kanun yoluna başvurulmuş olması halinde, borçların 6736 sayılı Kanuna göre peşin veya taksitler halinde ödenebilmesi için, açılmış davalardan feragat edildiğine dair ilgili genelgenin Ek</w:t>
      </w:r>
      <w:r w:rsidRPr="00716C26">
        <w:rPr>
          <w:rFonts w:eastAsia="Times New Roman"/>
          <w:b/>
          <w:bCs/>
          <w:sz w:val="22"/>
          <w:szCs w:val="22"/>
        </w:rPr>
        <w:t xml:space="preserve">:7/1a </w:t>
      </w:r>
      <w:proofErr w:type="spellStart"/>
      <w:r w:rsidRPr="00716C26">
        <w:rPr>
          <w:rFonts w:eastAsia="Times New Roman"/>
          <w:sz w:val="22"/>
          <w:szCs w:val="22"/>
        </w:rPr>
        <w:t>nolu</w:t>
      </w:r>
      <w:proofErr w:type="spellEnd"/>
      <w:r w:rsidRPr="00716C26">
        <w:rPr>
          <w:rFonts w:eastAsia="Times New Roman"/>
          <w:sz w:val="22"/>
          <w:szCs w:val="22"/>
        </w:rPr>
        <w:t xml:space="preserve"> ekinde yer alan dilekçenin Sigorta Primleri Genel Müdürlüğü Primler Daire Başkanlığına verilmesi gerekmektedir.</w:t>
      </w:r>
    </w:p>
    <w:p w:rsidR="00CF0CEF" w:rsidRPr="00716C26" w:rsidRDefault="00CF0CEF" w:rsidP="00CF0CEF">
      <w:pPr>
        <w:widowControl/>
        <w:shd w:val="clear" w:color="auto" w:fill="FFFFFF"/>
        <w:spacing w:before="120"/>
        <w:ind w:firstLine="284"/>
        <w:jc w:val="both"/>
        <w:rPr>
          <w:b/>
          <w:bCs/>
          <w:sz w:val="22"/>
          <w:szCs w:val="22"/>
        </w:rPr>
      </w:pPr>
      <w:r w:rsidRPr="00991A23">
        <w:rPr>
          <w:b/>
          <w:sz w:val="22"/>
          <w:szCs w:val="22"/>
        </w:rPr>
        <w:t>5)</w:t>
      </w:r>
      <w:r>
        <w:rPr>
          <w:sz w:val="22"/>
          <w:szCs w:val="22"/>
        </w:rPr>
        <w:t xml:space="preserve"> </w:t>
      </w:r>
      <w:r w:rsidRPr="00716C26">
        <w:rPr>
          <w:sz w:val="22"/>
          <w:szCs w:val="22"/>
        </w:rPr>
        <w:t>Pe</w:t>
      </w:r>
      <w:r w:rsidRPr="00716C26">
        <w:rPr>
          <w:rFonts w:eastAsia="Times New Roman"/>
          <w:sz w:val="22"/>
          <w:szCs w:val="22"/>
        </w:rPr>
        <w:t xml:space="preserve">şin ödeme seçeneğinin tercih edilmesi halinde, kapsama giren borçların tamamının </w:t>
      </w:r>
      <w:r w:rsidRPr="00716C26">
        <w:rPr>
          <w:rFonts w:eastAsia="Times New Roman"/>
          <w:b/>
          <w:bCs/>
          <w:sz w:val="22"/>
          <w:szCs w:val="22"/>
        </w:rPr>
        <w:t>en geç 31.8.2017 tarihine kada</w:t>
      </w:r>
      <w:r w:rsidRPr="00716C26">
        <w:rPr>
          <w:rFonts w:eastAsia="Times New Roman"/>
          <w:sz w:val="22"/>
          <w:szCs w:val="22"/>
        </w:rPr>
        <w:t>r ödenmesi gerekmektedir.</w:t>
      </w:r>
    </w:p>
    <w:p w:rsidR="00CF0CEF" w:rsidRPr="00991A23" w:rsidRDefault="00CF0CEF" w:rsidP="00CF0CEF">
      <w:pPr>
        <w:widowControl/>
        <w:shd w:val="clear" w:color="auto" w:fill="FFFFFF"/>
        <w:spacing w:before="120"/>
        <w:ind w:firstLine="284"/>
        <w:jc w:val="both"/>
        <w:rPr>
          <w:rFonts w:eastAsia="Times New Roman"/>
          <w:sz w:val="22"/>
          <w:szCs w:val="22"/>
        </w:rPr>
      </w:pPr>
      <w:r w:rsidRPr="00991A23">
        <w:rPr>
          <w:rFonts w:eastAsia="Times New Roman"/>
          <w:b/>
          <w:sz w:val="22"/>
          <w:szCs w:val="22"/>
        </w:rPr>
        <w:t>6)</w:t>
      </w:r>
      <w:r w:rsidRPr="00991A23">
        <w:rPr>
          <w:rFonts w:eastAsia="Times New Roman"/>
          <w:sz w:val="22"/>
          <w:szCs w:val="22"/>
        </w:rPr>
        <w:t xml:space="preserve"> Taksitle </w:t>
      </w:r>
      <w:r w:rsidRPr="00716C26">
        <w:rPr>
          <w:rFonts w:eastAsia="Times New Roman"/>
          <w:sz w:val="22"/>
          <w:szCs w:val="22"/>
        </w:rPr>
        <w:t>ödeme seçeneğinin tercih edilmesi halinde, yeniden yapılandırmaya esas toplam borç tutarına;</w:t>
      </w:r>
    </w:p>
    <w:p w:rsidR="00CF0CEF" w:rsidRPr="00991A23" w:rsidRDefault="00CF0CEF" w:rsidP="00CF0CEF">
      <w:pPr>
        <w:widowControl/>
        <w:shd w:val="clear" w:color="auto" w:fill="FFFFFF"/>
        <w:spacing w:before="120"/>
        <w:ind w:firstLine="284"/>
        <w:jc w:val="both"/>
        <w:rPr>
          <w:rFonts w:eastAsia="Times New Roman"/>
          <w:sz w:val="22"/>
          <w:szCs w:val="22"/>
        </w:rPr>
      </w:pPr>
      <w:proofErr w:type="gramStart"/>
      <w:r w:rsidRPr="00991A23">
        <w:rPr>
          <w:rFonts w:eastAsia="Times New Roman"/>
          <w:sz w:val="22"/>
          <w:szCs w:val="22"/>
        </w:rPr>
        <w:t>a) Belediyeler ve bunlara ba</w:t>
      </w:r>
      <w:r w:rsidRPr="00716C26">
        <w:rPr>
          <w:rFonts w:eastAsia="Times New Roman"/>
          <w:sz w:val="22"/>
          <w:szCs w:val="22"/>
        </w:rPr>
        <w:t xml:space="preserve">ğlı kamu tüzel kişiliğini haiz kuruluşlar yönünden; altı eşit taksit için % 3,2, dokuz eşit taksit için % 5,3,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6,4,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8,6, </w:t>
      </w:r>
      <w:proofErr w:type="spellStart"/>
      <w:r w:rsidRPr="00716C26">
        <w:rPr>
          <w:rFonts w:eastAsia="Times New Roman"/>
          <w:sz w:val="22"/>
          <w:szCs w:val="22"/>
        </w:rPr>
        <w:t>yirmidört</w:t>
      </w:r>
      <w:proofErr w:type="spellEnd"/>
      <w:r w:rsidRPr="00716C26">
        <w:rPr>
          <w:rFonts w:eastAsia="Times New Roman"/>
          <w:sz w:val="22"/>
          <w:szCs w:val="22"/>
        </w:rPr>
        <w:t xml:space="preserve"> eşit taksit için % 10,9, </w:t>
      </w:r>
      <w:proofErr w:type="spellStart"/>
      <w:r w:rsidRPr="00716C26">
        <w:rPr>
          <w:rFonts w:eastAsia="Times New Roman"/>
          <w:sz w:val="22"/>
          <w:szCs w:val="22"/>
        </w:rPr>
        <w:t>otuzaltı</w:t>
      </w:r>
      <w:proofErr w:type="spellEnd"/>
      <w:r w:rsidRPr="00716C26">
        <w:rPr>
          <w:rFonts w:eastAsia="Times New Roman"/>
          <w:sz w:val="22"/>
          <w:szCs w:val="22"/>
        </w:rPr>
        <w:t xml:space="preserve"> eşit taksit için % 19, </w:t>
      </w:r>
      <w:proofErr w:type="spellStart"/>
      <w:r w:rsidRPr="00716C26">
        <w:rPr>
          <w:rFonts w:eastAsia="Times New Roman"/>
          <w:sz w:val="22"/>
          <w:szCs w:val="22"/>
        </w:rPr>
        <w:t>kırksekiz</w:t>
      </w:r>
      <w:proofErr w:type="spellEnd"/>
      <w:r w:rsidRPr="00716C26">
        <w:rPr>
          <w:rFonts w:eastAsia="Times New Roman"/>
          <w:sz w:val="22"/>
          <w:szCs w:val="22"/>
        </w:rPr>
        <w:t xml:space="preserve"> eşit taksit için % 24,7, altmış eşit taksit için % 30,4, </w:t>
      </w:r>
      <w:proofErr w:type="spellStart"/>
      <w:r w:rsidRPr="00716C26">
        <w:rPr>
          <w:rFonts w:eastAsia="Times New Roman"/>
          <w:sz w:val="22"/>
          <w:szCs w:val="22"/>
        </w:rPr>
        <w:t>yetmişiki</w:t>
      </w:r>
      <w:proofErr w:type="spellEnd"/>
      <w:r w:rsidRPr="00716C26">
        <w:rPr>
          <w:rFonts w:eastAsia="Times New Roman"/>
          <w:sz w:val="22"/>
          <w:szCs w:val="22"/>
        </w:rPr>
        <w:t xml:space="preserve"> eşit taksit için</w:t>
      </w:r>
      <w:r>
        <w:rPr>
          <w:rFonts w:eastAsia="Times New Roman"/>
          <w:sz w:val="22"/>
          <w:szCs w:val="22"/>
        </w:rPr>
        <w:t xml:space="preserve"> </w:t>
      </w:r>
      <w:r w:rsidRPr="00716C26">
        <w:rPr>
          <w:rFonts w:eastAsia="Times New Roman"/>
          <w:sz w:val="22"/>
          <w:szCs w:val="22"/>
        </w:rPr>
        <w:t xml:space="preserve">% 36,1, </w:t>
      </w:r>
      <w:proofErr w:type="spellStart"/>
      <w:r w:rsidRPr="00716C26">
        <w:rPr>
          <w:rFonts w:eastAsia="Times New Roman"/>
          <w:sz w:val="22"/>
          <w:szCs w:val="22"/>
        </w:rPr>
        <w:t>yüzkırkdört</w:t>
      </w:r>
      <w:proofErr w:type="spellEnd"/>
      <w:r w:rsidRPr="00716C26">
        <w:rPr>
          <w:rFonts w:eastAsia="Times New Roman"/>
          <w:sz w:val="22"/>
          <w:szCs w:val="22"/>
        </w:rPr>
        <w:t xml:space="preserve"> eşit taksit için % 70,3 oranında,</w:t>
      </w:r>
      <w:proofErr w:type="gramEnd"/>
    </w:p>
    <w:p w:rsidR="00CF0CEF" w:rsidRPr="00716C26" w:rsidRDefault="00CF0CEF" w:rsidP="00CF0CEF">
      <w:pPr>
        <w:widowControl/>
        <w:shd w:val="clear" w:color="auto" w:fill="FFFFFF"/>
        <w:spacing w:before="120"/>
        <w:ind w:firstLine="284"/>
        <w:jc w:val="both"/>
        <w:rPr>
          <w:b/>
          <w:bCs/>
          <w:sz w:val="22"/>
          <w:szCs w:val="22"/>
        </w:rPr>
      </w:pPr>
      <w:proofErr w:type="gramStart"/>
      <w:r>
        <w:rPr>
          <w:rFonts w:eastAsia="Times New Roman"/>
          <w:sz w:val="22"/>
          <w:szCs w:val="22"/>
        </w:rPr>
        <w:t xml:space="preserve">b) </w:t>
      </w:r>
      <w:r w:rsidRPr="00716C26">
        <w:rPr>
          <w:rFonts w:eastAsia="Times New Roman"/>
          <w:sz w:val="22"/>
          <w:szCs w:val="22"/>
        </w:rPr>
        <w:t xml:space="preserve">İl özel idareleri ve bunlara bağlı kamu tüzel kişiliğini haiz kuruluşlar yönünden;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15, </w:t>
      </w:r>
      <w:proofErr w:type="spellStart"/>
      <w:r w:rsidRPr="00716C26">
        <w:rPr>
          <w:rFonts w:eastAsia="Times New Roman"/>
          <w:sz w:val="22"/>
          <w:szCs w:val="22"/>
        </w:rPr>
        <w:t>yirmidört</w:t>
      </w:r>
      <w:proofErr w:type="spellEnd"/>
      <w:r w:rsidRPr="00716C26">
        <w:rPr>
          <w:rFonts w:eastAsia="Times New Roman"/>
          <w:sz w:val="22"/>
          <w:szCs w:val="22"/>
        </w:rPr>
        <w:t xml:space="preserve"> eşit taksit için </w:t>
      </w:r>
      <w:r w:rsidRPr="00716C26">
        <w:rPr>
          <w:rFonts w:eastAsia="Times New Roman"/>
          <w:b/>
          <w:bCs/>
          <w:sz w:val="22"/>
          <w:szCs w:val="22"/>
        </w:rPr>
        <w:t xml:space="preserve">% </w:t>
      </w:r>
      <w:r w:rsidRPr="00716C26">
        <w:rPr>
          <w:rFonts w:eastAsia="Times New Roman"/>
          <w:sz w:val="22"/>
          <w:szCs w:val="22"/>
        </w:rPr>
        <w:t xml:space="preserve">19,4, otuz eşit taksit için % 23,8, </w:t>
      </w:r>
      <w:proofErr w:type="spellStart"/>
      <w:r w:rsidRPr="00716C26">
        <w:rPr>
          <w:rFonts w:eastAsia="Times New Roman"/>
          <w:sz w:val="22"/>
          <w:szCs w:val="22"/>
        </w:rPr>
        <w:t>otuzaltı</w:t>
      </w:r>
      <w:proofErr w:type="spellEnd"/>
      <w:r w:rsidRPr="00716C26">
        <w:rPr>
          <w:rFonts w:eastAsia="Times New Roman"/>
          <w:sz w:val="22"/>
          <w:szCs w:val="22"/>
        </w:rPr>
        <w:t xml:space="preserve"> eşit taksit için</w:t>
      </w:r>
      <w:r>
        <w:rPr>
          <w:rFonts w:eastAsia="Times New Roman"/>
          <w:sz w:val="22"/>
          <w:szCs w:val="22"/>
        </w:rPr>
        <w:t xml:space="preserve"> </w:t>
      </w:r>
      <w:r w:rsidRPr="00716C26">
        <w:rPr>
          <w:rFonts w:eastAsia="Times New Roman"/>
          <w:sz w:val="22"/>
          <w:szCs w:val="22"/>
        </w:rPr>
        <w:t>% 31,8 oranında</w:t>
      </w:r>
      <w:proofErr w:type="gramEnd"/>
    </w:p>
    <w:p w:rsidR="00CF0CEF" w:rsidRPr="00716C26" w:rsidRDefault="00CF0CEF" w:rsidP="00CF0CEF">
      <w:pPr>
        <w:widowControl/>
        <w:shd w:val="clear" w:color="auto" w:fill="FFFFFF"/>
        <w:spacing w:before="120"/>
        <w:ind w:firstLine="284"/>
        <w:jc w:val="both"/>
        <w:rPr>
          <w:b/>
          <w:bCs/>
          <w:sz w:val="22"/>
          <w:szCs w:val="22"/>
        </w:rPr>
      </w:pPr>
      <w:r>
        <w:rPr>
          <w:sz w:val="22"/>
          <w:szCs w:val="22"/>
        </w:rPr>
        <w:t xml:space="preserve">c) </w:t>
      </w:r>
      <w:r w:rsidRPr="00716C26">
        <w:rPr>
          <w:sz w:val="22"/>
          <w:szCs w:val="22"/>
        </w:rPr>
        <w:t>Di</w:t>
      </w:r>
      <w:r w:rsidRPr="00716C26">
        <w:rPr>
          <w:rFonts w:eastAsia="Times New Roman"/>
          <w:sz w:val="22"/>
          <w:szCs w:val="22"/>
        </w:rPr>
        <w:t xml:space="preserve">ğer kamu idareleri yönünden;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15 oranında,</w:t>
      </w:r>
    </w:p>
    <w:p w:rsidR="00CF0CEF" w:rsidRPr="00716C26" w:rsidRDefault="00CF0CEF" w:rsidP="00CF0CEF">
      <w:pPr>
        <w:widowControl/>
        <w:shd w:val="clear" w:color="auto" w:fill="FFFFFF"/>
        <w:spacing w:before="120"/>
        <w:ind w:firstLine="284"/>
        <w:jc w:val="both"/>
        <w:rPr>
          <w:sz w:val="22"/>
          <w:szCs w:val="22"/>
        </w:rPr>
      </w:pPr>
      <w:proofErr w:type="gramStart"/>
      <w:r w:rsidRPr="00716C26">
        <w:rPr>
          <w:sz w:val="22"/>
          <w:szCs w:val="22"/>
        </w:rPr>
        <w:t>taksitlendirme</w:t>
      </w:r>
      <w:proofErr w:type="gramEnd"/>
      <w:r w:rsidRPr="00716C26">
        <w:rPr>
          <w:sz w:val="22"/>
          <w:szCs w:val="22"/>
        </w:rPr>
        <w:t xml:space="preserve"> fark</w:t>
      </w:r>
      <w:r w:rsidRPr="00716C26">
        <w:rPr>
          <w:rFonts w:eastAsia="Times New Roman"/>
          <w:sz w:val="22"/>
          <w:szCs w:val="22"/>
        </w:rPr>
        <w:t>ı ilave edilecektir.</w:t>
      </w:r>
    </w:p>
    <w:p w:rsidR="00CF0CEF" w:rsidRPr="00716C26" w:rsidRDefault="00CF0CEF" w:rsidP="00CF0CEF">
      <w:pPr>
        <w:widowControl/>
        <w:shd w:val="clear" w:color="auto" w:fill="FFFFFF"/>
        <w:spacing w:before="120"/>
        <w:ind w:firstLine="284"/>
        <w:jc w:val="both"/>
        <w:rPr>
          <w:sz w:val="22"/>
          <w:szCs w:val="22"/>
        </w:rPr>
      </w:pPr>
      <w:r w:rsidRPr="00991A23">
        <w:rPr>
          <w:b/>
          <w:bCs/>
          <w:sz w:val="22"/>
          <w:szCs w:val="22"/>
        </w:rPr>
        <w:t>7)</w:t>
      </w:r>
      <w:r>
        <w:rPr>
          <w:b/>
          <w:bCs/>
          <w:sz w:val="22"/>
          <w:szCs w:val="22"/>
        </w:rPr>
        <w:t xml:space="preserve"> </w:t>
      </w:r>
      <w:r w:rsidRPr="00991A23">
        <w:rPr>
          <w:rFonts w:eastAsia="Times New Roman"/>
          <w:sz w:val="22"/>
          <w:szCs w:val="22"/>
        </w:rPr>
        <w:t>Taksitle</w:t>
      </w:r>
      <w:r w:rsidRPr="00716C26">
        <w:rPr>
          <w:sz w:val="22"/>
          <w:szCs w:val="22"/>
        </w:rPr>
        <w:t xml:space="preserve"> </w:t>
      </w:r>
      <w:r w:rsidRPr="00716C26">
        <w:rPr>
          <w:rFonts w:eastAsia="Times New Roman"/>
          <w:sz w:val="22"/>
          <w:szCs w:val="22"/>
        </w:rPr>
        <w:t xml:space="preserve">ödemenin tercih edilmesi durumunda ilk taksit ödeme yükümlülüğü </w:t>
      </w:r>
      <w:r w:rsidRPr="00716C26">
        <w:rPr>
          <w:rFonts w:eastAsia="Times New Roman"/>
          <w:b/>
          <w:bCs/>
          <w:sz w:val="22"/>
          <w:szCs w:val="22"/>
        </w:rPr>
        <w:t xml:space="preserve">31.8.2017 tarihinde </w:t>
      </w:r>
      <w:r w:rsidRPr="00716C26">
        <w:rPr>
          <w:rFonts w:eastAsia="Times New Roman"/>
          <w:sz w:val="22"/>
          <w:szCs w:val="22"/>
        </w:rPr>
        <w:t>sona</w:t>
      </w:r>
      <w:r>
        <w:rPr>
          <w:rFonts w:eastAsia="Times New Roman"/>
          <w:sz w:val="22"/>
          <w:szCs w:val="22"/>
        </w:rPr>
        <w:t xml:space="preserve"> </w:t>
      </w:r>
      <w:r w:rsidRPr="00716C26">
        <w:rPr>
          <w:rFonts w:eastAsia="Times New Roman"/>
          <w:sz w:val="22"/>
          <w:szCs w:val="22"/>
        </w:rPr>
        <w:t>ermekte olup diğer taksitler ikişer aylık (Belediyeler açısından birer aylık) dönemlere halinde ödenecektir.</w:t>
      </w: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 xml:space="preserve">Taksitlerin </w:t>
      </w:r>
      <w:r w:rsidRPr="00716C26">
        <w:rPr>
          <w:rFonts w:eastAsia="Times New Roman"/>
          <w:sz w:val="22"/>
          <w:szCs w:val="22"/>
        </w:rPr>
        <w:t>ödeme vadesinin son gününün resmi tatile rastlaması halinde süre, resmi tatili izleyen ilk iş günü sona erecektir.</w:t>
      </w:r>
    </w:p>
    <w:p w:rsidR="00CF0CEF" w:rsidRPr="00716C26" w:rsidRDefault="00CF0CEF" w:rsidP="00CF0CEF">
      <w:pPr>
        <w:widowControl/>
        <w:shd w:val="clear" w:color="auto" w:fill="FFFFFF"/>
        <w:spacing w:before="120"/>
        <w:ind w:firstLine="284"/>
        <w:jc w:val="both"/>
        <w:rPr>
          <w:b/>
          <w:bCs/>
          <w:sz w:val="22"/>
          <w:szCs w:val="22"/>
        </w:rPr>
      </w:pPr>
      <w:proofErr w:type="gramStart"/>
      <w:r w:rsidRPr="00991A23">
        <w:rPr>
          <w:b/>
          <w:sz w:val="22"/>
          <w:szCs w:val="22"/>
        </w:rPr>
        <w:lastRenderedPageBreak/>
        <w:t>8)</w:t>
      </w:r>
      <w:r>
        <w:rPr>
          <w:sz w:val="22"/>
          <w:szCs w:val="22"/>
        </w:rPr>
        <w:t xml:space="preserve"> </w:t>
      </w:r>
      <w:r w:rsidRPr="00716C26">
        <w:rPr>
          <w:sz w:val="22"/>
          <w:szCs w:val="22"/>
        </w:rPr>
        <w:t>Belediyeler ve bunlara ba</w:t>
      </w:r>
      <w:r w:rsidRPr="00716C26">
        <w:rPr>
          <w:rFonts w:eastAsia="Times New Roman"/>
          <w:sz w:val="22"/>
          <w:szCs w:val="22"/>
        </w:rPr>
        <w:t>ğlı kamu tüzel kişiliğini haiz kuruluşlarca ödenmesi gereken taksit tutarları, belediyelerin genel bütçe vergi gelirleri tahsilat toplamı üzerinden ayrılan paylarından, aylık dönemler itibarıyla kesinti yapılmak suretiyle tahsil edilecek olup, taksit tutarlarının, borçluların genel bütçe paylarından daha yüksek olması halinde ise eksik tutarlar borçlu belediyelerce taksit ödeme süresini takip eden ay sonuna kadar ödenecektir.</w:t>
      </w:r>
      <w:proofErr w:type="gramEnd"/>
    </w:p>
    <w:p w:rsidR="00CF0CEF" w:rsidRPr="00716C26" w:rsidRDefault="00CF0CEF" w:rsidP="00CF0CEF">
      <w:pPr>
        <w:widowControl/>
        <w:shd w:val="clear" w:color="auto" w:fill="FFFFFF"/>
        <w:spacing w:before="120"/>
        <w:ind w:firstLine="284"/>
        <w:jc w:val="both"/>
        <w:rPr>
          <w:b/>
          <w:bCs/>
          <w:sz w:val="22"/>
          <w:szCs w:val="22"/>
        </w:rPr>
      </w:pPr>
      <w:r w:rsidRPr="00991A23">
        <w:rPr>
          <w:b/>
          <w:sz w:val="22"/>
          <w:szCs w:val="22"/>
        </w:rPr>
        <w:t>9)</w:t>
      </w:r>
      <w:r>
        <w:rPr>
          <w:sz w:val="22"/>
          <w:szCs w:val="22"/>
        </w:rPr>
        <w:t xml:space="preserve"> </w:t>
      </w:r>
      <w:r w:rsidRPr="00991A23">
        <w:rPr>
          <w:rFonts w:eastAsia="Times New Roman"/>
          <w:sz w:val="22"/>
          <w:szCs w:val="22"/>
        </w:rPr>
        <w:t>Borcun</w:t>
      </w:r>
      <w:r w:rsidRPr="00716C26">
        <w:rPr>
          <w:sz w:val="22"/>
          <w:szCs w:val="22"/>
        </w:rPr>
        <w:t xml:space="preserve"> tamam</w:t>
      </w:r>
      <w:r w:rsidRPr="00716C26">
        <w:rPr>
          <w:rFonts w:eastAsia="Times New Roman"/>
          <w:sz w:val="22"/>
          <w:szCs w:val="22"/>
        </w:rPr>
        <w:t xml:space="preserve">ının ilk taksit ödeme süresi içerisinde ödenmesi halinde, </w:t>
      </w:r>
      <w:proofErr w:type="spellStart"/>
      <w:r w:rsidRPr="00716C26">
        <w:rPr>
          <w:rFonts w:eastAsia="Times New Roman"/>
          <w:sz w:val="22"/>
          <w:szCs w:val="22"/>
        </w:rPr>
        <w:t>fer</w:t>
      </w:r>
      <w:r>
        <w:rPr>
          <w:rFonts w:eastAsia="Times New Roman"/>
          <w:sz w:val="22"/>
          <w:szCs w:val="22"/>
        </w:rPr>
        <w:t>’</w:t>
      </w:r>
      <w:r w:rsidRPr="00716C26">
        <w:rPr>
          <w:rFonts w:eastAsia="Times New Roman"/>
          <w:sz w:val="22"/>
          <w:szCs w:val="22"/>
        </w:rPr>
        <w:t>i</w:t>
      </w:r>
      <w:proofErr w:type="spellEnd"/>
      <w:r w:rsidRPr="00716C26">
        <w:rPr>
          <w:rFonts w:eastAsia="Times New Roman"/>
          <w:sz w:val="22"/>
          <w:szCs w:val="22"/>
        </w:rPr>
        <w:t xml:space="preserve"> alacaklar yerine Yİ-ÜFE aylık değişim oranları esas alınarak hesaplanacak tutar üzerinden ayrıca % 50 indirim yapılacaktır.</w:t>
      </w:r>
    </w:p>
    <w:p w:rsidR="00CF0CEF" w:rsidRPr="00716C26" w:rsidRDefault="00CF0CEF" w:rsidP="00CF0CEF">
      <w:pPr>
        <w:widowControl/>
        <w:shd w:val="clear" w:color="auto" w:fill="FFFFFF"/>
        <w:spacing w:before="120"/>
        <w:ind w:firstLine="284"/>
        <w:jc w:val="both"/>
        <w:rPr>
          <w:sz w:val="22"/>
          <w:szCs w:val="22"/>
        </w:rPr>
      </w:pPr>
      <w:r>
        <w:rPr>
          <w:b/>
          <w:bCs/>
          <w:sz w:val="22"/>
          <w:szCs w:val="22"/>
        </w:rPr>
        <w:t xml:space="preserve">10) </w:t>
      </w:r>
      <w:r w:rsidRPr="00716C26">
        <w:rPr>
          <w:sz w:val="22"/>
          <w:szCs w:val="22"/>
        </w:rPr>
        <w:t xml:space="preserve">Hesaplanan borcun taksitler halinde </w:t>
      </w:r>
      <w:r w:rsidRPr="00716C26">
        <w:rPr>
          <w:rFonts w:eastAsia="Times New Roman"/>
          <w:sz w:val="22"/>
          <w:szCs w:val="22"/>
        </w:rPr>
        <w:t>ödeneceğinin beyan edilmesine rağmen, borcun tamamının tercih edilen taksit sayısından daha kısa süre içinde ödenecek olması halinde, öncelikle taksitlendirme farkı ilgili taksit sayısına ilişkin katsayıya göre yeniden hesap edilecek, ardından kalan taksit tutarları ilgili katsayıya göre hesaplanan bakiye taksitlendirme farkı üzerinden tahsil edilecektir.</w:t>
      </w:r>
    </w:p>
    <w:p w:rsidR="00CF0CEF" w:rsidRDefault="00CF0CEF" w:rsidP="00CF0CEF">
      <w:pPr>
        <w:widowControl/>
        <w:shd w:val="clear" w:color="auto" w:fill="FFFFFF"/>
        <w:spacing w:before="120"/>
        <w:ind w:firstLine="284"/>
        <w:jc w:val="both"/>
        <w:rPr>
          <w:b/>
          <w:bCs/>
          <w:sz w:val="22"/>
          <w:szCs w:val="22"/>
        </w:rPr>
      </w:pPr>
      <w:r>
        <w:rPr>
          <w:b/>
          <w:bCs/>
          <w:sz w:val="22"/>
          <w:szCs w:val="22"/>
        </w:rPr>
        <w:br w:type="page"/>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63360" behindDoc="0" locked="0" layoutInCell="1" allowOverlap="1">
            <wp:simplePos x="0" y="0"/>
            <wp:positionH relativeFrom="column">
              <wp:posOffset>434975</wp:posOffset>
            </wp:positionH>
            <wp:positionV relativeFrom="paragraph">
              <wp:posOffset>132080</wp:posOffset>
            </wp:positionV>
            <wp:extent cx="4924425" cy="7048500"/>
            <wp:effectExtent l="0" t="0" r="952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704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b/>
          <w:bCs/>
          <w:sz w:val="22"/>
          <w:szCs w:val="22"/>
        </w:rPr>
      </w:pPr>
      <w:r>
        <w:rPr>
          <w:b/>
          <w:bCs/>
          <w:sz w:val="22"/>
          <w:szCs w:val="22"/>
        </w:rPr>
        <w:br w:type="page"/>
      </w:r>
      <w:r w:rsidRPr="00716C26">
        <w:rPr>
          <w:b/>
          <w:bCs/>
          <w:sz w:val="22"/>
          <w:szCs w:val="22"/>
        </w:rPr>
        <w:lastRenderedPageBreak/>
        <w:t xml:space="preserve"> </w:t>
      </w: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A</w:t>
      </w:r>
      <w:r w:rsidRPr="00716C26">
        <w:rPr>
          <w:rFonts w:eastAsia="Times New Roman"/>
          <w:b/>
          <w:bCs/>
          <w:sz w:val="22"/>
          <w:szCs w:val="22"/>
        </w:rPr>
        <w:t>ÇIKLAMALAR</w:t>
      </w:r>
    </w:p>
    <w:p w:rsidR="00CF0CEF" w:rsidRPr="00716C26" w:rsidRDefault="00CF0CEF" w:rsidP="00CF0CEF">
      <w:pPr>
        <w:widowControl/>
        <w:shd w:val="clear" w:color="auto" w:fill="FFFFFF"/>
        <w:spacing w:before="120"/>
        <w:ind w:firstLine="284"/>
        <w:jc w:val="both"/>
        <w:rPr>
          <w:b/>
          <w:bCs/>
          <w:sz w:val="22"/>
          <w:szCs w:val="22"/>
        </w:rPr>
      </w:pPr>
      <w:r w:rsidRPr="00246A35">
        <w:rPr>
          <w:b/>
          <w:sz w:val="22"/>
          <w:szCs w:val="22"/>
        </w:rPr>
        <w:t>1)</w:t>
      </w:r>
      <w:r>
        <w:rPr>
          <w:sz w:val="22"/>
          <w:szCs w:val="22"/>
        </w:rPr>
        <w:t xml:space="preserve"> </w:t>
      </w:r>
      <w:r w:rsidRPr="00246A35">
        <w:rPr>
          <w:rFonts w:eastAsia="Times New Roman"/>
          <w:sz w:val="22"/>
          <w:szCs w:val="22"/>
        </w:rPr>
        <w:t>Başvuru</w:t>
      </w:r>
      <w:r w:rsidRPr="00716C26">
        <w:rPr>
          <w:rFonts w:eastAsia="Times New Roman"/>
          <w:sz w:val="22"/>
          <w:szCs w:val="22"/>
        </w:rPr>
        <w:t xml:space="preserve"> formu, </w:t>
      </w:r>
      <w:r w:rsidRPr="00716C26">
        <w:rPr>
          <w:rFonts w:eastAsia="Times New Roman"/>
          <w:b/>
          <w:bCs/>
          <w:sz w:val="22"/>
          <w:szCs w:val="22"/>
        </w:rPr>
        <w:t xml:space="preserve">en geç 30.06.2017 tarihine kadar </w:t>
      </w:r>
      <w:r w:rsidRPr="00716C26">
        <w:rPr>
          <w:rFonts w:eastAsia="Times New Roman"/>
          <w:sz w:val="22"/>
          <w:szCs w:val="22"/>
        </w:rPr>
        <w:t>e-sigorta kanalıyla veya elden ya da posta yoluyla Sigorta Primleri Genel Müdürlüğü Primler Daire Başkanlığına gönderilecektir.</w:t>
      </w:r>
    </w:p>
    <w:p w:rsidR="00CF0CEF" w:rsidRPr="00716C26" w:rsidRDefault="00CF0CEF" w:rsidP="00CF0CEF">
      <w:pPr>
        <w:widowControl/>
        <w:shd w:val="clear" w:color="auto" w:fill="FFFFFF"/>
        <w:spacing w:before="120"/>
        <w:ind w:firstLine="284"/>
        <w:jc w:val="both"/>
        <w:rPr>
          <w:b/>
          <w:bCs/>
          <w:sz w:val="22"/>
          <w:szCs w:val="22"/>
        </w:rPr>
      </w:pPr>
      <w:r w:rsidRPr="00246A35">
        <w:rPr>
          <w:b/>
          <w:sz w:val="22"/>
          <w:szCs w:val="22"/>
        </w:rPr>
        <w:t>2)</w:t>
      </w:r>
      <w:r>
        <w:rPr>
          <w:sz w:val="22"/>
          <w:szCs w:val="22"/>
        </w:rPr>
        <w:t xml:space="preserve"> </w:t>
      </w:r>
      <w:r w:rsidRPr="00246A35">
        <w:rPr>
          <w:rFonts w:eastAsia="Times New Roman"/>
          <w:sz w:val="22"/>
          <w:szCs w:val="22"/>
        </w:rPr>
        <w:t>Başvuruların</w:t>
      </w:r>
      <w:r w:rsidRPr="00716C26">
        <w:rPr>
          <w:rFonts w:eastAsia="Times New Roman"/>
          <w:sz w:val="22"/>
          <w:szCs w:val="22"/>
        </w:rPr>
        <w:t xml:space="preserve">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716C26" w:rsidRDefault="00CF0CEF" w:rsidP="00CF0CEF">
      <w:pPr>
        <w:widowControl/>
        <w:shd w:val="clear" w:color="auto" w:fill="FFFFFF"/>
        <w:spacing w:before="120"/>
        <w:ind w:firstLine="284"/>
        <w:jc w:val="both"/>
        <w:rPr>
          <w:b/>
          <w:bCs/>
          <w:sz w:val="22"/>
          <w:szCs w:val="22"/>
        </w:rPr>
      </w:pPr>
      <w:r w:rsidRPr="00246A35">
        <w:rPr>
          <w:b/>
          <w:sz w:val="22"/>
          <w:szCs w:val="22"/>
        </w:rPr>
        <w:t>3)</w:t>
      </w:r>
      <w:r>
        <w:rPr>
          <w:sz w:val="22"/>
          <w:szCs w:val="22"/>
        </w:rPr>
        <w:t xml:space="preserve"> </w:t>
      </w:r>
      <w:r w:rsidRPr="00246A35">
        <w:rPr>
          <w:rFonts w:eastAsia="Times New Roman"/>
          <w:sz w:val="22"/>
          <w:szCs w:val="22"/>
        </w:rPr>
        <w:t>Taksitle</w:t>
      </w:r>
      <w:r w:rsidRPr="00716C26">
        <w:rPr>
          <w:sz w:val="22"/>
          <w:szCs w:val="22"/>
        </w:rPr>
        <w:t xml:space="preserve"> </w:t>
      </w:r>
      <w:r w:rsidRPr="00716C26">
        <w:rPr>
          <w:rFonts w:eastAsia="Times New Roman"/>
          <w:sz w:val="22"/>
          <w:szCs w:val="22"/>
        </w:rPr>
        <w:t>ödeme seçeneğinin tercih edilmesi halinde 7020 Sayılı Kanun kapsamına giren borçların belediyeler ve bunlara bağlı kamu tüzel kişiliğini haiz kuruluşlar için birer aylık, diğer kamu idareleri için ikişer aylık dönemler itibariyle;</w:t>
      </w:r>
    </w:p>
    <w:p w:rsidR="00CF0CEF" w:rsidRPr="00716C26" w:rsidRDefault="00CF0CEF" w:rsidP="00CF0CEF">
      <w:pPr>
        <w:widowControl/>
        <w:shd w:val="clear" w:color="auto" w:fill="FFFFFF"/>
        <w:spacing w:before="120"/>
        <w:ind w:firstLine="284"/>
        <w:jc w:val="both"/>
        <w:rPr>
          <w:sz w:val="22"/>
          <w:szCs w:val="22"/>
        </w:rPr>
      </w:pPr>
      <w:r>
        <w:rPr>
          <w:sz w:val="22"/>
          <w:szCs w:val="22"/>
        </w:rPr>
        <w:t xml:space="preserve">a) </w:t>
      </w:r>
      <w:r w:rsidRPr="00716C26">
        <w:rPr>
          <w:sz w:val="22"/>
          <w:szCs w:val="22"/>
        </w:rPr>
        <w:t>Belediyeler ve bunlara ba</w:t>
      </w:r>
      <w:r w:rsidRPr="00716C26">
        <w:rPr>
          <w:rFonts w:eastAsia="Times New Roman"/>
          <w:sz w:val="22"/>
          <w:szCs w:val="22"/>
        </w:rPr>
        <w:t>ğlı kamu tüzel kişiliğini haiz kuruluşlarca 6, 9, 12, 18, 24, 36, 48, 60, 72, 144,</w:t>
      </w:r>
    </w:p>
    <w:p w:rsidR="00CF0CEF" w:rsidRPr="00246A35" w:rsidRDefault="00CF0CEF" w:rsidP="00CF0CEF">
      <w:pPr>
        <w:widowControl/>
        <w:shd w:val="clear" w:color="auto" w:fill="FFFFFF"/>
        <w:spacing w:before="120"/>
        <w:ind w:firstLine="284"/>
        <w:jc w:val="both"/>
        <w:rPr>
          <w:rFonts w:eastAsia="Times New Roman"/>
          <w:sz w:val="22"/>
          <w:szCs w:val="22"/>
        </w:rPr>
      </w:pPr>
      <w:r>
        <w:rPr>
          <w:rFonts w:eastAsia="Times New Roman"/>
          <w:sz w:val="22"/>
          <w:szCs w:val="22"/>
        </w:rPr>
        <w:t xml:space="preserve">b) </w:t>
      </w:r>
      <w:r w:rsidRPr="00716C26">
        <w:rPr>
          <w:rFonts w:eastAsia="Times New Roman"/>
          <w:sz w:val="22"/>
          <w:szCs w:val="22"/>
        </w:rPr>
        <w:t>İl özel idareleri ve bunlara bağlı kamu tüzel kişiliğini haiz kuruluşlarca 6, 9, 12, 18, 24, 30, 36,</w:t>
      </w:r>
    </w:p>
    <w:p w:rsidR="00CF0CEF" w:rsidRPr="00246A35" w:rsidRDefault="00CF0CEF" w:rsidP="00CF0CEF">
      <w:pPr>
        <w:widowControl/>
        <w:shd w:val="clear" w:color="auto" w:fill="FFFFFF"/>
        <w:spacing w:before="120"/>
        <w:ind w:firstLine="284"/>
        <w:jc w:val="both"/>
        <w:rPr>
          <w:rFonts w:eastAsia="Times New Roman"/>
          <w:sz w:val="22"/>
          <w:szCs w:val="22"/>
        </w:rPr>
      </w:pPr>
      <w:r w:rsidRPr="00246A35">
        <w:rPr>
          <w:rFonts w:eastAsia="Times New Roman"/>
          <w:sz w:val="22"/>
          <w:szCs w:val="22"/>
        </w:rPr>
        <w:t>c) Di</w:t>
      </w:r>
      <w:r w:rsidRPr="00716C26">
        <w:rPr>
          <w:rFonts w:eastAsia="Times New Roman"/>
          <w:sz w:val="22"/>
          <w:szCs w:val="22"/>
        </w:rPr>
        <w:t>ğer kamu idarelerince 6, 9, 12, 18,</w:t>
      </w:r>
    </w:p>
    <w:p w:rsidR="00CF0CEF" w:rsidRPr="00716C26" w:rsidRDefault="00CF0CEF" w:rsidP="00CF0CEF">
      <w:pPr>
        <w:widowControl/>
        <w:shd w:val="clear" w:color="auto" w:fill="FFFFFF"/>
        <w:spacing w:before="120"/>
        <w:ind w:firstLine="284"/>
        <w:jc w:val="both"/>
        <w:rPr>
          <w:sz w:val="22"/>
          <w:szCs w:val="22"/>
        </w:rPr>
      </w:pPr>
      <w:proofErr w:type="gramStart"/>
      <w:r w:rsidRPr="00246A35">
        <w:rPr>
          <w:rFonts w:eastAsia="Times New Roman"/>
          <w:sz w:val="22"/>
          <w:szCs w:val="22"/>
        </w:rPr>
        <w:t>e</w:t>
      </w:r>
      <w:r w:rsidRPr="00716C26">
        <w:rPr>
          <w:rFonts w:eastAsia="Times New Roman"/>
          <w:sz w:val="22"/>
          <w:szCs w:val="22"/>
        </w:rPr>
        <w:t>şit</w:t>
      </w:r>
      <w:proofErr w:type="gramEnd"/>
      <w:r w:rsidRPr="00716C26">
        <w:rPr>
          <w:rFonts w:eastAsia="Times New Roman"/>
          <w:sz w:val="22"/>
          <w:szCs w:val="22"/>
        </w:rPr>
        <w:t xml:space="preserve"> taksitte ödenmesi mümkün bulunduğundan, başvuru formunda bahse konu taksit sürelerinden seçilebilecek birinin tercih edilmesi gerekmektedir.</w:t>
      </w:r>
    </w:p>
    <w:p w:rsidR="00CF0CEF" w:rsidRPr="00716C26" w:rsidRDefault="00CF0CEF" w:rsidP="00CF0CEF">
      <w:pPr>
        <w:widowControl/>
        <w:shd w:val="clear" w:color="auto" w:fill="FFFFFF"/>
        <w:spacing w:before="120"/>
        <w:ind w:firstLine="284"/>
        <w:jc w:val="both"/>
        <w:rPr>
          <w:sz w:val="22"/>
          <w:szCs w:val="22"/>
        </w:rPr>
      </w:pPr>
      <w:proofErr w:type="gramStart"/>
      <w:r w:rsidRPr="00716C26">
        <w:rPr>
          <w:sz w:val="22"/>
          <w:szCs w:val="22"/>
        </w:rPr>
        <w:t>Ba</w:t>
      </w:r>
      <w:r w:rsidRPr="00716C26">
        <w:rPr>
          <w:rFonts w:eastAsia="Times New Roman"/>
          <w:sz w:val="22"/>
          <w:szCs w:val="22"/>
        </w:rPr>
        <w:t xml:space="preserve">şvuru formunda borcun ne şekilde ödeneceğinin veya taksitle ödeme yolunun seçilmesine rağmen borcun kaç taksitte ödeneceğinin beyan edilmemesi halinde, borcun seçilebilecek azami taksit süresi içinde ödeneceğinin kabul edildiği varsayılarak, belediyeler ve bunlara bağlı kamu tüzel kişiliğini haiz kuruluşlar için </w:t>
      </w:r>
      <w:proofErr w:type="spellStart"/>
      <w:r w:rsidRPr="00716C26">
        <w:rPr>
          <w:rFonts w:eastAsia="Times New Roman"/>
          <w:sz w:val="22"/>
          <w:szCs w:val="22"/>
        </w:rPr>
        <w:t>yüzkırkdört</w:t>
      </w:r>
      <w:proofErr w:type="spellEnd"/>
      <w:r w:rsidRPr="00716C26">
        <w:rPr>
          <w:rFonts w:eastAsia="Times New Roman"/>
          <w:sz w:val="22"/>
          <w:szCs w:val="22"/>
        </w:rPr>
        <w:t xml:space="preserve">, İl özel idareleri ve bunlara kamu tüzel kişiliğini haiz kuruluşlar için </w:t>
      </w:r>
      <w:proofErr w:type="spellStart"/>
      <w:r w:rsidRPr="00716C26">
        <w:rPr>
          <w:rFonts w:eastAsia="Times New Roman"/>
          <w:sz w:val="22"/>
          <w:szCs w:val="22"/>
        </w:rPr>
        <w:t>otuzaltı</w:t>
      </w:r>
      <w:proofErr w:type="spellEnd"/>
      <w:r w:rsidRPr="00716C26">
        <w:rPr>
          <w:rFonts w:eastAsia="Times New Roman"/>
          <w:sz w:val="22"/>
          <w:szCs w:val="22"/>
        </w:rPr>
        <w:t xml:space="preserve">, diğer kamu idareleri için </w:t>
      </w:r>
      <w:proofErr w:type="spellStart"/>
      <w:r w:rsidRPr="00716C26">
        <w:rPr>
          <w:rFonts w:eastAsia="Times New Roman"/>
          <w:sz w:val="22"/>
          <w:szCs w:val="22"/>
        </w:rPr>
        <w:t>onsekiz</w:t>
      </w:r>
      <w:proofErr w:type="spellEnd"/>
      <w:r w:rsidRPr="00716C26">
        <w:rPr>
          <w:rFonts w:eastAsia="Times New Roman"/>
          <w:sz w:val="22"/>
          <w:szCs w:val="22"/>
        </w:rPr>
        <w:t xml:space="preserve"> eşit taksit üzerinden ödeme planı hazırlanacaktır.</w:t>
      </w:r>
      <w:proofErr w:type="gramEnd"/>
    </w:p>
    <w:p w:rsidR="00CF0CEF" w:rsidRPr="00716C26" w:rsidRDefault="00CF0CEF" w:rsidP="00CF0CEF">
      <w:pPr>
        <w:widowControl/>
        <w:shd w:val="clear" w:color="auto" w:fill="FFFFFF"/>
        <w:spacing w:before="120"/>
        <w:ind w:firstLine="284"/>
        <w:jc w:val="both"/>
        <w:rPr>
          <w:b/>
          <w:bCs/>
          <w:sz w:val="22"/>
          <w:szCs w:val="22"/>
        </w:rPr>
      </w:pPr>
      <w:r w:rsidRPr="00246A35">
        <w:rPr>
          <w:b/>
          <w:sz w:val="22"/>
          <w:szCs w:val="22"/>
        </w:rPr>
        <w:t>4)</w:t>
      </w:r>
      <w:r>
        <w:rPr>
          <w:sz w:val="22"/>
          <w:szCs w:val="22"/>
        </w:rPr>
        <w:t xml:space="preserve"> </w:t>
      </w:r>
      <w:r w:rsidRPr="00246A35">
        <w:rPr>
          <w:rFonts w:eastAsia="Times New Roman"/>
          <w:sz w:val="22"/>
          <w:szCs w:val="22"/>
        </w:rPr>
        <w:t>Kapsama</w:t>
      </w:r>
      <w:r w:rsidRPr="00716C26">
        <w:rPr>
          <w:sz w:val="22"/>
          <w:szCs w:val="22"/>
        </w:rPr>
        <w:t xml:space="preserve"> giren bor</w:t>
      </w:r>
      <w:r w:rsidRPr="00716C26">
        <w:rPr>
          <w:rFonts w:eastAsia="Times New Roman"/>
          <w:sz w:val="22"/>
          <w:szCs w:val="22"/>
        </w:rPr>
        <w:t>çlarla ilgili dava açılmış veya Kanun yoluna başvurulmuş olması halinde, borçların 6736 sayılı Kanuna göre peşin veya taksitler halinde ödenebilmesi için, açılmış davalardan feragat edildiğine dair ilgili genelgenin Ek</w:t>
      </w:r>
      <w:r w:rsidRPr="00716C26">
        <w:rPr>
          <w:rFonts w:eastAsia="Times New Roman"/>
          <w:b/>
          <w:bCs/>
          <w:sz w:val="22"/>
          <w:szCs w:val="22"/>
        </w:rPr>
        <w:t xml:space="preserve">:7/1a </w:t>
      </w:r>
      <w:proofErr w:type="spellStart"/>
      <w:r w:rsidRPr="00716C26">
        <w:rPr>
          <w:rFonts w:eastAsia="Times New Roman"/>
          <w:sz w:val="22"/>
          <w:szCs w:val="22"/>
        </w:rPr>
        <w:t>nolu</w:t>
      </w:r>
      <w:proofErr w:type="spellEnd"/>
      <w:r w:rsidRPr="00716C26">
        <w:rPr>
          <w:rFonts w:eastAsia="Times New Roman"/>
          <w:sz w:val="22"/>
          <w:szCs w:val="22"/>
        </w:rPr>
        <w:t xml:space="preserve"> ekinde yer alan dilekçenin Sigorta Primleri Genel Müdürlüğü Primler Daire Başkanlığına verilmesi gerekmektedir.</w:t>
      </w:r>
    </w:p>
    <w:p w:rsidR="00CF0CEF" w:rsidRPr="00246A35" w:rsidRDefault="00CF0CEF" w:rsidP="00CF0CEF">
      <w:pPr>
        <w:widowControl/>
        <w:shd w:val="clear" w:color="auto" w:fill="FFFFFF"/>
        <w:spacing w:before="120"/>
        <w:ind w:firstLine="284"/>
        <w:jc w:val="both"/>
        <w:rPr>
          <w:rFonts w:eastAsia="Times New Roman"/>
          <w:sz w:val="22"/>
          <w:szCs w:val="22"/>
        </w:rPr>
      </w:pPr>
      <w:r w:rsidRPr="00246A35">
        <w:rPr>
          <w:b/>
          <w:sz w:val="22"/>
          <w:szCs w:val="22"/>
        </w:rPr>
        <w:t>5)</w:t>
      </w:r>
      <w:r>
        <w:rPr>
          <w:sz w:val="22"/>
          <w:szCs w:val="22"/>
        </w:rPr>
        <w:t xml:space="preserve"> </w:t>
      </w:r>
      <w:r w:rsidRPr="00716C26">
        <w:rPr>
          <w:sz w:val="22"/>
          <w:szCs w:val="22"/>
        </w:rPr>
        <w:t>Pe</w:t>
      </w:r>
      <w:r w:rsidRPr="00716C26">
        <w:rPr>
          <w:rFonts w:eastAsia="Times New Roman"/>
          <w:sz w:val="22"/>
          <w:szCs w:val="22"/>
        </w:rPr>
        <w:t xml:space="preserve">şin ödeme seçeneğinin tercih edilmesi halinde, kapsama giren borçların tamamının </w:t>
      </w:r>
      <w:r w:rsidRPr="00716C26">
        <w:rPr>
          <w:rFonts w:eastAsia="Times New Roman"/>
          <w:b/>
          <w:bCs/>
          <w:sz w:val="22"/>
          <w:szCs w:val="22"/>
        </w:rPr>
        <w:t>en geç 31.8.2017 tarihine kada</w:t>
      </w:r>
      <w:r w:rsidRPr="00716C26">
        <w:rPr>
          <w:rFonts w:eastAsia="Times New Roman"/>
          <w:sz w:val="22"/>
          <w:szCs w:val="22"/>
        </w:rPr>
        <w:t>r ödenmesi gerekmektedir.</w:t>
      </w:r>
    </w:p>
    <w:p w:rsidR="00CF0CEF" w:rsidRPr="00716C26" w:rsidRDefault="00CF0CEF" w:rsidP="00CF0CEF">
      <w:pPr>
        <w:widowControl/>
        <w:shd w:val="clear" w:color="auto" w:fill="FFFFFF"/>
        <w:spacing w:before="120"/>
        <w:ind w:firstLine="284"/>
        <w:jc w:val="both"/>
        <w:rPr>
          <w:b/>
          <w:bCs/>
          <w:sz w:val="22"/>
          <w:szCs w:val="22"/>
        </w:rPr>
      </w:pPr>
      <w:r w:rsidRPr="00246A35">
        <w:rPr>
          <w:rFonts w:eastAsia="Times New Roman"/>
          <w:b/>
          <w:sz w:val="22"/>
          <w:szCs w:val="22"/>
        </w:rPr>
        <w:t>6)</w:t>
      </w:r>
      <w:r w:rsidRPr="00246A35">
        <w:rPr>
          <w:rFonts w:eastAsia="Times New Roman"/>
          <w:sz w:val="22"/>
          <w:szCs w:val="22"/>
        </w:rPr>
        <w:t xml:space="preserve"> Taksitle </w:t>
      </w:r>
      <w:r w:rsidRPr="00716C26">
        <w:rPr>
          <w:rFonts w:eastAsia="Times New Roman"/>
          <w:sz w:val="22"/>
          <w:szCs w:val="22"/>
        </w:rPr>
        <w:t>ödeme seçeneğinin tercih edilmesi halinde, yeniden yapılandırmaya esas toplam borç tutarına;</w:t>
      </w:r>
    </w:p>
    <w:p w:rsidR="00CF0CEF" w:rsidRPr="00246A35" w:rsidRDefault="00CF0CEF" w:rsidP="00CF0CEF">
      <w:pPr>
        <w:widowControl/>
        <w:shd w:val="clear" w:color="auto" w:fill="FFFFFF"/>
        <w:spacing w:before="120"/>
        <w:ind w:firstLine="284"/>
        <w:jc w:val="both"/>
        <w:rPr>
          <w:rFonts w:eastAsia="Times New Roman"/>
          <w:sz w:val="22"/>
          <w:szCs w:val="22"/>
        </w:rPr>
      </w:pPr>
      <w:proofErr w:type="gramStart"/>
      <w:r>
        <w:rPr>
          <w:sz w:val="22"/>
          <w:szCs w:val="22"/>
        </w:rPr>
        <w:t xml:space="preserve">a) </w:t>
      </w:r>
      <w:r w:rsidRPr="00246A35">
        <w:rPr>
          <w:rFonts w:eastAsia="Times New Roman"/>
          <w:sz w:val="22"/>
          <w:szCs w:val="22"/>
        </w:rPr>
        <w:t>Belediyeler ve bunlara ba</w:t>
      </w:r>
      <w:r w:rsidRPr="00716C26">
        <w:rPr>
          <w:rFonts w:eastAsia="Times New Roman"/>
          <w:sz w:val="22"/>
          <w:szCs w:val="22"/>
        </w:rPr>
        <w:t xml:space="preserve">ğlı kamu tüzel kişiliğini haiz kuruluşlar yönünden; altı eşit taksit için % 3,2, dokuz eşit taksit için % 5,3,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6,4,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8,6, </w:t>
      </w:r>
      <w:proofErr w:type="spellStart"/>
      <w:r w:rsidRPr="00716C26">
        <w:rPr>
          <w:rFonts w:eastAsia="Times New Roman"/>
          <w:sz w:val="22"/>
          <w:szCs w:val="22"/>
        </w:rPr>
        <w:t>yirmidört</w:t>
      </w:r>
      <w:proofErr w:type="spellEnd"/>
      <w:r w:rsidRPr="00716C26">
        <w:rPr>
          <w:rFonts w:eastAsia="Times New Roman"/>
          <w:sz w:val="22"/>
          <w:szCs w:val="22"/>
        </w:rPr>
        <w:t xml:space="preserve"> eşit taksit için % 10,9, </w:t>
      </w:r>
      <w:proofErr w:type="spellStart"/>
      <w:r w:rsidRPr="00716C26">
        <w:rPr>
          <w:rFonts w:eastAsia="Times New Roman"/>
          <w:sz w:val="22"/>
          <w:szCs w:val="22"/>
        </w:rPr>
        <w:t>otuzaltı</w:t>
      </w:r>
      <w:proofErr w:type="spellEnd"/>
      <w:r w:rsidRPr="00716C26">
        <w:rPr>
          <w:rFonts w:eastAsia="Times New Roman"/>
          <w:sz w:val="22"/>
          <w:szCs w:val="22"/>
        </w:rPr>
        <w:t xml:space="preserve"> eşit taksit için % 19, </w:t>
      </w:r>
      <w:proofErr w:type="spellStart"/>
      <w:r w:rsidRPr="00716C26">
        <w:rPr>
          <w:rFonts w:eastAsia="Times New Roman"/>
          <w:sz w:val="22"/>
          <w:szCs w:val="22"/>
        </w:rPr>
        <w:t>kırksekiz</w:t>
      </w:r>
      <w:proofErr w:type="spellEnd"/>
      <w:r w:rsidRPr="00716C26">
        <w:rPr>
          <w:rFonts w:eastAsia="Times New Roman"/>
          <w:sz w:val="22"/>
          <w:szCs w:val="22"/>
        </w:rPr>
        <w:t xml:space="preserve"> eşit taksit için % 24,7, altmış eşit taksit için % 30,4, </w:t>
      </w:r>
      <w:proofErr w:type="spellStart"/>
      <w:r w:rsidRPr="00716C26">
        <w:rPr>
          <w:rFonts w:eastAsia="Times New Roman"/>
          <w:sz w:val="22"/>
          <w:szCs w:val="22"/>
        </w:rPr>
        <w:t>yetmişiki</w:t>
      </w:r>
      <w:proofErr w:type="spellEnd"/>
      <w:r w:rsidRPr="00716C26">
        <w:rPr>
          <w:rFonts w:eastAsia="Times New Roman"/>
          <w:sz w:val="22"/>
          <w:szCs w:val="22"/>
        </w:rPr>
        <w:t xml:space="preserve"> eşit taksit için</w:t>
      </w:r>
      <w:r>
        <w:rPr>
          <w:rFonts w:eastAsia="Times New Roman"/>
          <w:sz w:val="22"/>
          <w:szCs w:val="22"/>
        </w:rPr>
        <w:t xml:space="preserve"> </w:t>
      </w:r>
      <w:r w:rsidRPr="00716C26">
        <w:rPr>
          <w:rFonts w:eastAsia="Times New Roman"/>
          <w:sz w:val="22"/>
          <w:szCs w:val="22"/>
        </w:rPr>
        <w:t xml:space="preserve">% 36,1, </w:t>
      </w:r>
      <w:proofErr w:type="spellStart"/>
      <w:r w:rsidRPr="00716C26">
        <w:rPr>
          <w:rFonts w:eastAsia="Times New Roman"/>
          <w:sz w:val="22"/>
          <w:szCs w:val="22"/>
        </w:rPr>
        <w:t>yüzkırkdört</w:t>
      </w:r>
      <w:proofErr w:type="spellEnd"/>
      <w:r w:rsidRPr="00716C26">
        <w:rPr>
          <w:rFonts w:eastAsia="Times New Roman"/>
          <w:sz w:val="22"/>
          <w:szCs w:val="22"/>
        </w:rPr>
        <w:t xml:space="preserve"> eşit taksit için % 70,3 oranında,</w:t>
      </w:r>
      <w:proofErr w:type="gramEnd"/>
    </w:p>
    <w:p w:rsidR="00CF0CEF" w:rsidRPr="00246A35" w:rsidRDefault="00CF0CEF" w:rsidP="00CF0CEF">
      <w:pPr>
        <w:widowControl/>
        <w:shd w:val="clear" w:color="auto" w:fill="FFFFFF"/>
        <w:spacing w:before="120"/>
        <w:ind w:firstLine="284"/>
        <w:jc w:val="both"/>
        <w:rPr>
          <w:rFonts w:eastAsia="Times New Roman"/>
          <w:sz w:val="22"/>
          <w:szCs w:val="22"/>
        </w:rPr>
      </w:pPr>
      <w:proofErr w:type="gramStart"/>
      <w:r>
        <w:rPr>
          <w:rFonts w:eastAsia="Times New Roman"/>
          <w:sz w:val="22"/>
          <w:szCs w:val="22"/>
        </w:rPr>
        <w:t xml:space="preserve">b) </w:t>
      </w:r>
      <w:r w:rsidRPr="00716C26">
        <w:rPr>
          <w:rFonts w:eastAsia="Times New Roman"/>
          <w:sz w:val="22"/>
          <w:szCs w:val="22"/>
        </w:rPr>
        <w:t xml:space="preserve">İl özel idareleri ve bunlara bağlı kamu tüzel kişiliğini haiz kuruluşlar yönünden;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15, </w:t>
      </w:r>
      <w:proofErr w:type="spellStart"/>
      <w:r w:rsidRPr="00716C26">
        <w:rPr>
          <w:rFonts w:eastAsia="Times New Roman"/>
          <w:sz w:val="22"/>
          <w:szCs w:val="22"/>
        </w:rPr>
        <w:t>yirmidört</w:t>
      </w:r>
      <w:proofErr w:type="spellEnd"/>
      <w:r w:rsidRPr="00716C26">
        <w:rPr>
          <w:rFonts w:eastAsia="Times New Roman"/>
          <w:sz w:val="22"/>
          <w:szCs w:val="22"/>
        </w:rPr>
        <w:t xml:space="preserve"> eşit taksit için </w:t>
      </w:r>
      <w:r w:rsidRPr="00246A35">
        <w:rPr>
          <w:rFonts w:eastAsia="Times New Roman"/>
          <w:sz w:val="22"/>
          <w:szCs w:val="22"/>
        </w:rPr>
        <w:t xml:space="preserve">% </w:t>
      </w:r>
      <w:r w:rsidRPr="00716C26">
        <w:rPr>
          <w:rFonts w:eastAsia="Times New Roman"/>
          <w:sz w:val="22"/>
          <w:szCs w:val="22"/>
        </w:rPr>
        <w:t xml:space="preserve">19,4, otuz eşit taksit için % 23,8, </w:t>
      </w:r>
      <w:proofErr w:type="spellStart"/>
      <w:r w:rsidRPr="00716C26">
        <w:rPr>
          <w:rFonts w:eastAsia="Times New Roman"/>
          <w:sz w:val="22"/>
          <w:szCs w:val="22"/>
        </w:rPr>
        <w:t>otuzaltı</w:t>
      </w:r>
      <w:proofErr w:type="spellEnd"/>
      <w:r w:rsidRPr="00716C26">
        <w:rPr>
          <w:rFonts w:eastAsia="Times New Roman"/>
          <w:sz w:val="22"/>
          <w:szCs w:val="22"/>
        </w:rPr>
        <w:t xml:space="preserve"> eşit taksit için</w:t>
      </w:r>
      <w:r>
        <w:rPr>
          <w:rFonts w:eastAsia="Times New Roman"/>
          <w:sz w:val="22"/>
          <w:szCs w:val="22"/>
        </w:rPr>
        <w:t xml:space="preserve"> </w:t>
      </w:r>
      <w:r w:rsidRPr="00716C26">
        <w:rPr>
          <w:rFonts w:eastAsia="Times New Roman"/>
          <w:sz w:val="22"/>
          <w:szCs w:val="22"/>
        </w:rPr>
        <w:t>% 31,8 oranında</w:t>
      </w:r>
      <w:proofErr w:type="gramEnd"/>
    </w:p>
    <w:p w:rsidR="00CF0CEF" w:rsidRPr="00716C26" w:rsidRDefault="00CF0CEF" w:rsidP="00CF0CEF">
      <w:pPr>
        <w:widowControl/>
        <w:shd w:val="clear" w:color="auto" w:fill="FFFFFF"/>
        <w:spacing w:before="120"/>
        <w:ind w:firstLine="284"/>
        <w:jc w:val="both"/>
        <w:rPr>
          <w:b/>
          <w:bCs/>
          <w:sz w:val="22"/>
          <w:szCs w:val="22"/>
        </w:rPr>
      </w:pPr>
      <w:r w:rsidRPr="00246A35">
        <w:rPr>
          <w:rFonts w:eastAsia="Times New Roman"/>
          <w:sz w:val="22"/>
          <w:szCs w:val="22"/>
        </w:rPr>
        <w:t>c) Di</w:t>
      </w:r>
      <w:r w:rsidRPr="00716C26">
        <w:rPr>
          <w:rFonts w:eastAsia="Times New Roman"/>
          <w:sz w:val="22"/>
          <w:szCs w:val="22"/>
        </w:rPr>
        <w:t xml:space="preserve">ğer kamu idareleri yönünden;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15 oranında,</w:t>
      </w:r>
    </w:p>
    <w:p w:rsidR="00CF0CEF" w:rsidRPr="00716C26" w:rsidRDefault="00CF0CEF" w:rsidP="00CF0CEF">
      <w:pPr>
        <w:widowControl/>
        <w:shd w:val="clear" w:color="auto" w:fill="FFFFFF"/>
        <w:spacing w:before="120"/>
        <w:ind w:firstLine="284"/>
        <w:jc w:val="both"/>
        <w:rPr>
          <w:sz w:val="22"/>
          <w:szCs w:val="22"/>
        </w:rPr>
      </w:pPr>
      <w:proofErr w:type="gramStart"/>
      <w:r w:rsidRPr="00716C26">
        <w:rPr>
          <w:sz w:val="22"/>
          <w:szCs w:val="22"/>
        </w:rPr>
        <w:t>taksitlendirme</w:t>
      </w:r>
      <w:proofErr w:type="gramEnd"/>
      <w:r w:rsidRPr="00716C26">
        <w:rPr>
          <w:sz w:val="22"/>
          <w:szCs w:val="22"/>
        </w:rPr>
        <w:t xml:space="preserve"> fark</w:t>
      </w:r>
      <w:r w:rsidRPr="00716C26">
        <w:rPr>
          <w:rFonts w:eastAsia="Times New Roman"/>
          <w:sz w:val="22"/>
          <w:szCs w:val="22"/>
        </w:rPr>
        <w:t>ı ilave edilecektir.</w:t>
      </w:r>
    </w:p>
    <w:p w:rsidR="00CF0CEF" w:rsidRPr="00716C26" w:rsidRDefault="00CF0CEF" w:rsidP="00CF0CEF">
      <w:pPr>
        <w:widowControl/>
        <w:shd w:val="clear" w:color="auto" w:fill="FFFFFF"/>
        <w:tabs>
          <w:tab w:val="left" w:pos="782"/>
        </w:tabs>
        <w:spacing w:before="120"/>
        <w:ind w:firstLine="284"/>
        <w:jc w:val="both"/>
        <w:rPr>
          <w:sz w:val="22"/>
          <w:szCs w:val="22"/>
        </w:rPr>
      </w:pPr>
      <w:r w:rsidRPr="00716C26">
        <w:rPr>
          <w:b/>
          <w:bCs/>
          <w:sz w:val="22"/>
          <w:szCs w:val="22"/>
        </w:rPr>
        <w:t>7)</w:t>
      </w:r>
      <w:r>
        <w:rPr>
          <w:b/>
          <w:bCs/>
          <w:sz w:val="22"/>
          <w:szCs w:val="22"/>
        </w:rPr>
        <w:t xml:space="preserve"> </w:t>
      </w:r>
      <w:r w:rsidRPr="00716C26">
        <w:rPr>
          <w:sz w:val="22"/>
          <w:szCs w:val="22"/>
        </w:rPr>
        <w:t xml:space="preserve">Taksitle </w:t>
      </w:r>
      <w:r w:rsidRPr="00716C26">
        <w:rPr>
          <w:rFonts w:eastAsia="Times New Roman"/>
          <w:sz w:val="22"/>
          <w:szCs w:val="22"/>
        </w:rPr>
        <w:t xml:space="preserve">ödemenin tercih edilmesi durumunda ilk taksit ödeme yükümlülüğü </w:t>
      </w:r>
      <w:proofErr w:type="gramStart"/>
      <w:r w:rsidRPr="00716C26">
        <w:rPr>
          <w:rFonts w:eastAsia="Times New Roman"/>
          <w:b/>
          <w:bCs/>
          <w:sz w:val="22"/>
          <w:szCs w:val="22"/>
        </w:rPr>
        <w:t>31/8/2017</w:t>
      </w:r>
      <w:proofErr w:type="gramEnd"/>
      <w:r w:rsidRPr="00716C26">
        <w:rPr>
          <w:rFonts w:eastAsia="Times New Roman"/>
          <w:b/>
          <w:bCs/>
          <w:sz w:val="22"/>
          <w:szCs w:val="22"/>
        </w:rPr>
        <w:t xml:space="preserve"> tarihinde </w:t>
      </w:r>
      <w:r w:rsidRPr="00716C26">
        <w:rPr>
          <w:rFonts w:eastAsia="Times New Roman"/>
          <w:sz w:val="22"/>
          <w:szCs w:val="22"/>
        </w:rPr>
        <w:t>sona</w:t>
      </w:r>
      <w:r>
        <w:rPr>
          <w:rFonts w:eastAsia="Times New Roman"/>
          <w:sz w:val="22"/>
          <w:szCs w:val="22"/>
        </w:rPr>
        <w:t xml:space="preserve"> </w:t>
      </w:r>
      <w:r w:rsidRPr="00716C26">
        <w:rPr>
          <w:rFonts w:eastAsia="Times New Roman"/>
          <w:sz w:val="22"/>
          <w:szCs w:val="22"/>
        </w:rPr>
        <w:t>ermekte olup diğer taksitler ikişer aylık (Belediyeler açısından birer aylık) dönemlere halinde ödenecektir.</w:t>
      </w: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 xml:space="preserve">Taksitlerin </w:t>
      </w:r>
      <w:r w:rsidRPr="00716C26">
        <w:rPr>
          <w:rFonts w:eastAsia="Times New Roman"/>
          <w:sz w:val="22"/>
          <w:szCs w:val="22"/>
        </w:rPr>
        <w:t>ödeme vadesinin son gününün resmi tatile rastlaması halinde süre, resmi tatili izleyen ilk iş günü sona erecektir.</w:t>
      </w:r>
    </w:p>
    <w:p w:rsidR="00CF0CEF" w:rsidRPr="005C5BD1" w:rsidRDefault="00CF0CEF" w:rsidP="00CF0CEF">
      <w:pPr>
        <w:widowControl/>
        <w:shd w:val="clear" w:color="auto" w:fill="FFFFFF"/>
        <w:spacing w:before="120"/>
        <w:ind w:firstLine="284"/>
        <w:jc w:val="both"/>
        <w:rPr>
          <w:rFonts w:eastAsia="Times New Roman"/>
          <w:sz w:val="22"/>
          <w:szCs w:val="22"/>
        </w:rPr>
      </w:pPr>
      <w:proofErr w:type="gramStart"/>
      <w:r w:rsidRPr="005C5BD1">
        <w:rPr>
          <w:b/>
          <w:sz w:val="22"/>
          <w:szCs w:val="22"/>
        </w:rPr>
        <w:lastRenderedPageBreak/>
        <w:t>8)</w:t>
      </w:r>
      <w:r>
        <w:rPr>
          <w:sz w:val="22"/>
          <w:szCs w:val="22"/>
        </w:rPr>
        <w:t xml:space="preserve"> </w:t>
      </w:r>
      <w:r w:rsidRPr="005C5BD1">
        <w:rPr>
          <w:rFonts w:eastAsia="Times New Roman"/>
          <w:sz w:val="22"/>
          <w:szCs w:val="22"/>
        </w:rPr>
        <w:t>Belediyeler ve bunlara ba</w:t>
      </w:r>
      <w:r w:rsidRPr="00716C26">
        <w:rPr>
          <w:rFonts w:eastAsia="Times New Roman"/>
          <w:sz w:val="22"/>
          <w:szCs w:val="22"/>
        </w:rPr>
        <w:t>ğlı kamu tüzel kişiliğini haiz kuruluşlarca ödenmesi gereken taksit tutarları, belediyelerin genel bütçe vergi gelirleri tahsilat toplamı üzerinden ayrılan paylarından, aylık dönemler itibarıyla kesinti yapılmak suretiyle tahsil edilecek olup, taksit tutarlarının, borçluların genel bütçe paylarından daha yüksek olması halinde ise eksik tutarlar borçlu belediyelerce taksit ödeme süresini takip eden ay sonuna kadar ödenecektir.</w:t>
      </w:r>
      <w:proofErr w:type="gramEnd"/>
    </w:p>
    <w:p w:rsidR="00CF0CEF" w:rsidRPr="00716C26" w:rsidRDefault="00CF0CEF" w:rsidP="00CF0CEF">
      <w:pPr>
        <w:widowControl/>
        <w:shd w:val="clear" w:color="auto" w:fill="FFFFFF"/>
        <w:spacing w:before="120"/>
        <w:ind w:firstLine="284"/>
        <w:jc w:val="both"/>
        <w:rPr>
          <w:b/>
          <w:bCs/>
          <w:sz w:val="22"/>
          <w:szCs w:val="22"/>
        </w:rPr>
      </w:pPr>
      <w:r w:rsidRPr="005C5BD1">
        <w:rPr>
          <w:rFonts w:eastAsia="Times New Roman"/>
          <w:b/>
          <w:sz w:val="22"/>
          <w:szCs w:val="22"/>
        </w:rPr>
        <w:t>9)</w:t>
      </w:r>
      <w:r w:rsidRPr="005C5BD1">
        <w:rPr>
          <w:rFonts w:eastAsia="Times New Roman"/>
          <w:sz w:val="22"/>
          <w:szCs w:val="22"/>
        </w:rPr>
        <w:t xml:space="preserve"> Borcun tamam</w:t>
      </w:r>
      <w:r w:rsidRPr="00716C26">
        <w:rPr>
          <w:rFonts w:eastAsia="Times New Roman"/>
          <w:sz w:val="22"/>
          <w:szCs w:val="22"/>
        </w:rPr>
        <w:t xml:space="preserve">ının ilk taksit ödeme süresi içerisinde ödenmesi halinde, </w:t>
      </w:r>
      <w:proofErr w:type="spellStart"/>
      <w:r w:rsidRPr="00716C26">
        <w:rPr>
          <w:rFonts w:eastAsia="Times New Roman"/>
          <w:sz w:val="22"/>
          <w:szCs w:val="22"/>
        </w:rPr>
        <w:t>fer</w:t>
      </w:r>
      <w:r>
        <w:rPr>
          <w:rFonts w:eastAsia="Times New Roman"/>
          <w:sz w:val="22"/>
          <w:szCs w:val="22"/>
        </w:rPr>
        <w:t>’</w:t>
      </w:r>
      <w:r w:rsidRPr="00716C26">
        <w:rPr>
          <w:rFonts w:eastAsia="Times New Roman"/>
          <w:sz w:val="22"/>
          <w:szCs w:val="22"/>
        </w:rPr>
        <w:t>i</w:t>
      </w:r>
      <w:proofErr w:type="spellEnd"/>
      <w:r w:rsidRPr="00716C26">
        <w:rPr>
          <w:rFonts w:eastAsia="Times New Roman"/>
          <w:sz w:val="22"/>
          <w:szCs w:val="22"/>
        </w:rPr>
        <w:t xml:space="preserve"> alacaklar yerine Yİ-ÜFE aylık değişim oranları esas alınarak hesaplanacak tutar üzerinden ayrıca % 50 indirim yapılacaktır.</w:t>
      </w: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10)</w:t>
      </w:r>
      <w:r>
        <w:rPr>
          <w:b/>
          <w:bCs/>
          <w:sz w:val="22"/>
          <w:szCs w:val="22"/>
        </w:rPr>
        <w:t xml:space="preserve"> </w:t>
      </w:r>
      <w:r w:rsidRPr="00716C26">
        <w:rPr>
          <w:sz w:val="22"/>
          <w:szCs w:val="22"/>
        </w:rPr>
        <w:t xml:space="preserve">Hesaplanan borcun taksitler halinde </w:t>
      </w:r>
      <w:r w:rsidRPr="00716C26">
        <w:rPr>
          <w:rFonts w:eastAsia="Times New Roman"/>
          <w:sz w:val="22"/>
          <w:szCs w:val="22"/>
        </w:rPr>
        <w:t>ödeneceğinin beyan edilmesine rağmen, borcun tamamının tercih edilen taksit sayısından daha kısa süre içinde ödenecek olması halinde, öncelikle taksitlendirme farkı ilgili taksit sayısına ilişkin katsayıya göre yeniden hesap edilecek, ardından kalan taksit tutarları ilgili katsayıya göre hesaplanan bakiye taksitlendirme farkı üzerinden tahsil edilecektir.</w:t>
      </w:r>
    </w:p>
    <w:p w:rsidR="00CF0CEF" w:rsidRDefault="00CF0CEF" w:rsidP="00CF0CEF">
      <w:pPr>
        <w:widowControl/>
        <w:shd w:val="clear" w:color="auto" w:fill="FFFFFF"/>
        <w:spacing w:before="120"/>
        <w:ind w:firstLine="284"/>
        <w:jc w:val="both"/>
        <w:rPr>
          <w:b/>
          <w:bCs/>
          <w:sz w:val="22"/>
          <w:szCs w:val="22"/>
        </w:rPr>
      </w:pPr>
      <w:r>
        <w:rPr>
          <w:b/>
          <w:bCs/>
          <w:sz w:val="22"/>
          <w:szCs w:val="22"/>
        </w:rPr>
        <w:br w:type="page"/>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64384" behindDoc="0" locked="0" layoutInCell="1" allowOverlap="1">
            <wp:simplePos x="0" y="0"/>
            <wp:positionH relativeFrom="column">
              <wp:posOffset>415925</wp:posOffset>
            </wp:positionH>
            <wp:positionV relativeFrom="paragraph">
              <wp:posOffset>151130</wp:posOffset>
            </wp:positionV>
            <wp:extent cx="4953000" cy="65913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659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lastRenderedPageBreak/>
        <w:t>4- A</w:t>
      </w:r>
      <w:r w:rsidRPr="00716C26">
        <w:rPr>
          <w:rFonts w:eastAsia="Times New Roman"/>
          <w:b/>
          <w:bCs/>
          <w:sz w:val="22"/>
          <w:szCs w:val="22"/>
        </w:rPr>
        <w:t>çıklamalar</w:t>
      </w:r>
    </w:p>
    <w:p w:rsidR="00CF0CEF" w:rsidRPr="00716C26" w:rsidRDefault="00CF0CEF" w:rsidP="00CF0CEF">
      <w:pPr>
        <w:widowControl/>
        <w:shd w:val="clear" w:color="auto" w:fill="FFFFFF"/>
        <w:spacing w:before="120"/>
        <w:ind w:firstLine="284"/>
        <w:jc w:val="both"/>
        <w:rPr>
          <w:b/>
          <w:bCs/>
          <w:sz w:val="22"/>
          <w:szCs w:val="22"/>
        </w:rPr>
      </w:pPr>
      <w:r w:rsidRPr="00716C26">
        <w:rPr>
          <w:sz w:val="22"/>
          <w:szCs w:val="22"/>
        </w:rPr>
        <w:t>1) Ba</w:t>
      </w:r>
      <w:r w:rsidRPr="00716C26">
        <w:rPr>
          <w:rFonts w:eastAsia="Times New Roman"/>
          <w:sz w:val="22"/>
          <w:szCs w:val="22"/>
        </w:rPr>
        <w:t xml:space="preserve">şvuru formu, </w:t>
      </w:r>
      <w:r w:rsidRPr="00716C26">
        <w:rPr>
          <w:rFonts w:eastAsia="Times New Roman"/>
          <w:b/>
          <w:bCs/>
          <w:sz w:val="22"/>
          <w:szCs w:val="22"/>
          <w:u w:val="single"/>
        </w:rPr>
        <w:t>en geç 30.06.2017 tarihine kadar</w:t>
      </w:r>
      <w:r w:rsidRPr="00716C26">
        <w:rPr>
          <w:rFonts w:eastAsia="Times New Roman"/>
          <w:b/>
          <w:bCs/>
          <w:sz w:val="22"/>
          <w:szCs w:val="22"/>
        </w:rPr>
        <w:t xml:space="preserve"> </w:t>
      </w:r>
      <w:r w:rsidRPr="00716C26">
        <w:rPr>
          <w:rFonts w:eastAsia="Times New Roman"/>
          <w:sz w:val="22"/>
          <w:szCs w:val="22"/>
        </w:rPr>
        <w:t>sigortalı dosyalarının bulunduğu Sosyal Güvenlik İl Müdürlüğüne/Sosyal Güvenlik Merkezine elden verilecek veya posta kanalıyla gönderilecektir.</w:t>
      </w:r>
    </w:p>
    <w:p w:rsidR="00CF0CEF" w:rsidRPr="00716C26" w:rsidRDefault="00CF0CEF" w:rsidP="00CF0CEF">
      <w:pPr>
        <w:widowControl/>
        <w:shd w:val="clear" w:color="auto" w:fill="FFFFFF"/>
        <w:spacing w:before="120"/>
        <w:ind w:firstLine="284"/>
        <w:jc w:val="both"/>
        <w:rPr>
          <w:b/>
          <w:bCs/>
          <w:sz w:val="22"/>
          <w:szCs w:val="22"/>
        </w:rPr>
      </w:pPr>
      <w:r w:rsidRPr="00716C26">
        <w:rPr>
          <w:sz w:val="22"/>
          <w:szCs w:val="22"/>
        </w:rPr>
        <w:t>2) Ba</w:t>
      </w:r>
      <w:r w:rsidRPr="00716C26">
        <w:rPr>
          <w:rFonts w:eastAsia="Times New Roman"/>
          <w:sz w:val="22"/>
          <w:szCs w:val="22"/>
        </w:rPr>
        <w:t>şvuruların; taahhütlü, iadeli taahhütlü ya da APS olarak posta yolu ile yapılması halinde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716C26" w:rsidRDefault="00CF0CEF" w:rsidP="00CF0CEF">
      <w:pPr>
        <w:widowControl/>
        <w:shd w:val="clear" w:color="auto" w:fill="FFFFFF"/>
        <w:spacing w:before="120"/>
        <w:ind w:firstLine="284"/>
        <w:jc w:val="both"/>
        <w:rPr>
          <w:b/>
          <w:bCs/>
          <w:sz w:val="22"/>
          <w:szCs w:val="22"/>
        </w:rPr>
      </w:pPr>
      <w:r w:rsidRPr="00716C26">
        <w:rPr>
          <w:sz w:val="22"/>
          <w:szCs w:val="22"/>
        </w:rPr>
        <w:t xml:space="preserve">3) </w:t>
      </w:r>
      <w:r w:rsidRPr="00FF24AA">
        <w:rPr>
          <w:rFonts w:eastAsia="Times New Roman"/>
          <w:sz w:val="22"/>
          <w:szCs w:val="22"/>
        </w:rPr>
        <w:t>Yapılandırılan</w:t>
      </w:r>
      <w:r w:rsidRPr="00716C26">
        <w:rPr>
          <w:rFonts w:eastAsia="Times New Roman"/>
          <w:sz w:val="22"/>
          <w:szCs w:val="22"/>
        </w:rPr>
        <w:t xml:space="preserve"> borçlar için peşin veya taksitle ödeme seçeneklerinden biri tercih edilecektir.</w:t>
      </w: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4)</w:t>
      </w:r>
      <w:r>
        <w:rPr>
          <w:b/>
          <w:bCs/>
          <w:sz w:val="22"/>
          <w:szCs w:val="22"/>
        </w:rPr>
        <w:t xml:space="preserve"> </w:t>
      </w:r>
      <w:r w:rsidRPr="00716C26">
        <w:rPr>
          <w:sz w:val="22"/>
          <w:szCs w:val="22"/>
        </w:rPr>
        <w:t>Pe</w:t>
      </w:r>
      <w:r w:rsidRPr="00716C26">
        <w:rPr>
          <w:rFonts w:eastAsia="Times New Roman"/>
          <w:sz w:val="22"/>
          <w:szCs w:val="22"/>
        </w:rPr>
        <w:t xml:space="preserve">şin ödeme seçeneğinin tercih edilmesi halinde, kapsama giren borçların tamamının </w:t>
      </w:r>
      <w:r w:rsidRPr="00716C26">
        <w:rPr>
          <w:rFonts w:eastAsia="Times New Roman"/>
          <w:b/>
          <w:bCs/>
          <w:sz w:val="22"/>
          <w:szCs w:val="22"/>
        </w:rPr>
        <w:t>en geç</w:t>
      </w:r>
      <w:r>
        <w:rPr>
          <w:rFonts w:eastAsia="Times New Roman"/>
          <w:b/>
          <w:bCs/>
          <w:sz w:val="22"/>
          <w:szCs w:val="22"/>
        </w:rPr>
        <w:t xml:space="preserve"> </w:t>
      </w:r>
      <w:r w:rsidRPr="00716C26">
        <w:rPr>
          <w:rFonts w:eastAsia="Times New Roman"/>
          <w:b/>
          <w:bCs/>
          <w:sz w:val="22"/>
          <w:szCs w:val="22"/>
        </w:rPr>
        <w:t xml:space="preserve">31.08.2017 tarihine kadar </w:t>
      </w:r>
      <w:r w:rsidRPr="00716C26">
        <w:rPr>
          <w:rFonts w:eastAsia="Times New Roman"/>
          <w:sz w:val="22"/>
          <w:szCs w:val="22"/>
        </w:rPr>
        <w:t xml:space="preserve">ödenmesi şarttır. </w:t>
      </w:r>
      <w:proofErr w:type="gramStart"/>
      <w:r w:rsidRPr="00716C26">
        <w:rPr>
          <w:rFonts w:eastAsia="Times New Roman"/>
          <w:sz w:val="22"/>
          <w:szCs w:val="22"/>
        </w:rPr>
        <w:t>Taksitle ödeme seçeneğinin tercih edilmesi halinde, yeniden</w:t>
      </w:r>
      <w:r>
        <w:rPr>
          <w:rFonts w:eastAsia="Times New Roman"/>
          <w:sz w:val="22"/>
          <w:szCs w:val="22"/>
        </w:rPr>
        <w:t xml:space="preserve"> </w:t>
      </w:r>
      <w:r w:rsidRPr="00716C26">
        <w:rPr>
          <w:rFonts w:eastAsia="Times New Roman"/>
          <w:sz w:val="22"/>
          <w:szCs w:val="22"/>
        </w:rPr>
        <w:t xml:space="preserve">yapılandırmaya esas toplam borç tutarına,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w:t>
      </w:r>
      <w:r>
        <w:rPr>
          <w:rFonts w:eastAsia="Times New Roman"/>
          <w:sz w:val="22"/>
          <w:szCs w:val="22"/>
        </w:rPr>
        <w:t xml:space="preserve"> </w:t>
      </w:r>
      <w:r w:rsidRPr="00716C26">
        <w:rPr>
          <w:rFonts w:eastAsia="Times New Roman"/>
          <w:sz w:val="22"/>
          <w:szCs w:val="22"/>
        </w:rPr>
        <w:t xml:space="preserve">için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%15 taksitlendirme farkı ilave edilecek olup, ilk taksit ödeme süresi </w:t>
      </w:r>
      <w:r w:rsidRPr="00716C26">
        <w:rPr>
          <w:rFonts w:eastAsia="Times New Roman"/>
          <w:b/>
          <w:bCs/>
          <w:sz w:val="22"/>
          <w:szCs w:val="22"/>
        </w:rPr>
        <w:t>31</w:t>
      </w:r>
      <w:r w:rsidRPr="00716C26">
        <w:rPr>
          <w:rFonts w:eastAsia="Times New Roman"/>
          <w:b/>
          <w:bCs/>
          <w:sz w:val="22"/>
          <w:szCs w:val="22"/>
          <w:u w:val="single"/>
        </w:rPr>
        <w:t>.08.2017</w:t>
      </w:r>
      <w:r>
        <w:rPr>
          <w:rFonts w:eastAsia="Times New Roman"/>
          <w:b/>
          <w:bCs/>
          <w:sz w:val="22"/>
          <w:szCs w:val="22"/>
          <w:u w:val="single"/>
        </w:rPr>
        <w:t xml:space="preserve"> </w:t>
      </w:r>
      <w:r w:rsidRPr="00716C26">
        <w:rPr>
          <w:rFonts w:eastAsia="Times New Roman"/>
          <w:b/>
          <w:bCs/>
          <w:sz w:val="22"/>
          <w:szCs w:val="22"/>
          <w:u w:val="single"/>
        </w:rPr>
        <w:t>tarihinde</w:t>
      </w:r>
      <w:r w:rsidRPr="00716C26">
        <w:rPr>
          <w:rFonts w:eastAsia="Times New Roman"/>
          <w:b/>
          <w:bCs/>
          <w:sz w:val="22"/>
          <w:szCs w:val="22"/>
        </w:rPr>
        <w:t xml:space="preserve"> </w:t>
      </w:r>
      <w:r w:rsidRPr="00716C26">
        <w:rPr>
          <w:rFonts w:eastAsia="Times New Roman"/>
          <w:sz w:val="22"/>
          <w:szCs w:val="22"/>
        </w:rPr>
        <w:t>sona erecektir.</w:t>
      </w:r>
      <w:proofErr w:type="gramEnd"/>
    </w:p>
    <w:p w:rsidR="00CF0CEF" w:rsidRPr="00FF24AA" w:rsidRDefault="00CF0CEF" w:rsidP="00CF0CEF">
      <w:pPr>
        <w:widowControl/>
        <w:shd w:val="clear" w:color="auto" w:fill="FFFFFF"/>
        <w:spacing w:before="120"/>
        <w:ind w:firstLine="284"/>
        <w:jc w:val="both"/>
        <w:rPr>
          <w:rFonts w:eastAsia="Times New Roman"/>
          <w:sz w:val="22"/>
          <w:szCs w:val="22"/>
        </w:rPr>
      </w:pPr>
      <w:r w:rsidRPr="00716C26">
        <w:rPr>
          <w:sz w:val="22"/>
          <w:szCs w:val="22"/>
        </w:rPr>
        <w:t xml:space="preserve">5) </w:t>
      </w:r>
      <w:r w:rsidRPr="00FF24AA">
        <w:rPr>
          <w:rFonts w:eastAsia="Times New Roman"/>
          <w:sz w:val="22"/>
          <w:szCs w:val="22"/>
        </w:rPr>
        <w:t>Yap</w:t>
      </w:r>
      <w:r w:rsidRPr="00716C26">
        <w:rPr>
          <w:rFonts w:eastAsia="Times New Roman"/>
          <w:sz w:val="22"/>
          <w:szCs w:val="22"/>
        </w:rPr>
        <w:t>ılandırılan borçlar için 18 eşit taksite kadar, taksitlendirme talebinde bulunulabilecektir.</w:t>
      </w:r>
    </w:p>
    <w:p w:rsidR="00CF0CEF" w:rsidRPr="00FF24AA" w:rsidRDefault="00CF0CEF" w:rsidP="00CF0CEF">
      <w:pPr>
        <w:widowControl/>
        <w:shd w:val="clear" w:color="auto" w:fill="FFFFFF"/>
        <w:spacing w:before="120"/>
        <w:ind w:firstLine="284"/>
        <w:jc w:val="both"/>
        <w:rPr>
          <w:rFonts w:eastAsia="Times New Roman"/>
          <w:sz w:val="22"/>
          <w:szCs w:val="22"/>
        </w:rPr>
      </w:pPr>
      <w:r w:rsidRPr="00FF24AA">
        <w:rPr>
          <w:rFonts w:eastAsia="Times New Roman"/>
          <w:sz w:val="22"/>
          <w:szCs w:val="22"/>
        </w:rPr>
        <w:t xml:space="preserve">6) Taksitle </w:t>
      </w:r>
      <w:r w:rsidRPr="00716C26">
        <w:rPr>
          <w:rFonts w:eastAsia="Times New Roman"/>
          <w:sz w:val="22"/>
          <w:szCs w:val="22"/>
        </w:rPr>
        <w:t>ödeme yolunun tercih edilmesi halinde, taksitler ikişer aylık dönemler itibariyle ödenecektir.</w:t>
      </w:r>
    </w:p>
    <w:p w:rsidR="00CF0CEF" w:rsidRPr="00716C26" w:rsidRDefault="00CF0CEF" w:rsidP="00CF0CEF">
      <w:pPr>
        <w:widowControl/>
        <w:shd w:val="clear" w:color="auto" w:fill="FFFFFF"/>
        <w:spacing w:before="120"/>
        <w:ind w:firstLine="284"/>
        <w:jc w:val="both"/>
        <w:rPr>
          <w:b/>
          <w:bCs/>
          <w:sz w:val="22"/>
          <w:szCs w:val="22"/>
        </w:rPr>
      </w:pPr>
      <w:r w:rsidRPr="00FF24AA">
        <w:rPr>
          <w:rFonts w:eastAsia="Times New Roman"/>
          <w:sz w:val="22"/>
          <w:szCs w:val="22"/>
        </w:rPr>
        <w:t>7) Ba</w:t>
      </w:r>
      <w:r w:rsidRPr="00716C26">
        <w:rPr>
          <w:rFonts w:eastAsia="Times New Roman"/>
          <w:sz w:val="22"/>
          <w:szCs w:val="22"/>
        </w:rPr>
        <w:t>şvuru formunda borcun ne şekilde ödeneceğinin belirtilmemiş olması halinde, borcun seçilebilecek azami taksit süresi içinde ödenmek istenildiği kabul edilecektir.</w:t>
      </w:r>
    </w:p>
    <w:p w:rsidR="00CF0CEF" w:rsidRPr="00716C26" w:rsidRDefault="00CF0CEF" w:rsidP="00CF0CEF">
      <w:pPr>
        <w:widowControl/>
        <w:shd w:val="clear" w:color="auto" w:fill="FFFFFF"/>
        <w:spacing w:before="120"/>
        <w:ind w:firstLine="284"/>
        <w:jc w:val="both"/>
        <w:rPr>
          <w:b/>
          <w:bCs/>
          <w:sz w:val="22"/>
          <w:szCs w:val="22"/>
        </w:rPr>
      </w:pPr>
      <w:r w:rsidRPr="00716C26">
        <w:rPr>
          <w:sz w:val="22"/>
          <w:szCs w:val="22"/>
        </w:rPr>
        <w:t>8) Pe</w:t>
      </w:r>
      <w:r w:rsidRPr="00716C26">
        <w:rPr>
          <w:rFonts w:eastAsia="Times New Roman"/>
          <w:sz w:val="22"/>
          <w:szCs w:val="22"/>
        </w:rPr>
        <w:t xml:space="preserve">şin ödeme yolu tercih edilmiş olmasına rağmen </w:t>
      </w:r>
      <w:r w:rsidRPr="00716C26">
        <w:rPr>
          <w:rFonts w:eastAsia="Times New Roman"/>
          <w:b/>
          <w:bCs/>
          <w:sz w:val="22"/>
          <w:szCs w:val="22"/>
        </w:rPr>
        <w:t xml:space="preserve">31.08.2017 tarihine kadar </w:t>
      </w:r>
      <w:r w:rsidRPr="00716C26">
        <w:rPr>
          <w:rFonts w:eastAsia="Times New Roman"/>
          <w:sz w:val="22"/>
          <w:szCs w:val="22"/>
        </w:rPr>
        <w:t>başvuruda bulunulması halinde peşin ödeme başvuruları, talep edilecek taksit sayısına göre taksitlendirilecektir.</w:t>
      </w:r>
    </w:p>
    <w:p w:rsidR="00CF0CEF" w:rsidRPr="00FF24AA" w:rsidRDefault="00CF0CEF" w:rsidP="00CF0CEF">
      <w:pPr>
        <w:widowControl/>
        <w:shd w:val="clear" w:color="auto" w:fill="FFFFFF"/>
        <w:spacing w:before="120"/>
        <w:ind w:firstLine="284"/>
        <w:jc w:val="both"/>
        <w:rPr>
          <w:rFonts w:eastAsia="Times New Roman"/>
          <w:sz w:val="22"/>
          <w:szCs w:val="22"/>
        </w:rPr>
      </w:pPr>
      <w:proofErr w:type="gramStart"/>
      <w:r w:rsidRPr="00716C26">
        <w:rPr>
          <w:sz w:val="22"/>
          <w:szCs w:val="22"/>
        </w:rPr>
        <w:t xml:space="preserve">9) </w:t>
      </w:r>
      <w:r w:rsidRPr="00FF24AA">
        <w:rPr>
          <w:rFonts w:eastAsia="Times New Roman"/>
          <w:sz w:val="22"/>
          <w:szCs w:val="22"/>
        </w:rPr>
        <w:t>Ba</w:t>
      </w:r>
      <w:r w:rsidRPr="00716C26">
        <w:rPr>
          <w:rFonts w:eastAsia="Times New Roman"/>
          <w:sz w:val="22"/>
          <w:szCs w:val="22"/>
        </w:rPr>
        <w:t>şvuru sırasında hesaplanan borcun taksitler halinde ödeneceğinin beyan edilmesine rağmen kapsama giren borcun tamamının ilk taksit ödeme süresi içinde peşin olarak ödenmesi durumunda peşin ödeme hükümleri uygulanacak olup tercih edilen taksit süresinden daha kısa taksit süresi içinde ödenecek olması halinde ise ödemesi yapılan taksite en yakın vade üzerinden yapılandırma borcu hesaplanacaktır.</w:t>
      </w:r>
      <w:proofErr w:type="gramEnd"/>
    </w:p>
    <w:p w:rsidR="00CF0CEF" w:rsidRPr="00FF24AA" w:rsidRDefault="00CF0CEF" w:rsidP="00CF0CEF">
      <w:pPr>
        <w:widowControl/>
        <w:shd w:val="clear" w:color="auto" w:fill="FFFFFF"/>
        <w:spacing w:before="120"/>
        <w:ind w:firstLine="284"/>
        <w:jc w:val="both"/>
        <w:rPr>
          <w:rFonts w:eastAsia="Times New Roman"/>
          <w:sz w:val="22"/>
          <w:szCs w:val="22"/>
        </w:rPr>
      </w:pPr>
      <w:r w:rsidRPr="00716C26">
        <w:rPr>
          <w:rFonts w:eastAsia="Times New Roman"/>
          <w:sz w:val="22"/>
          <w:szCs w:val="22"/>
        </w:rPr>
        <w:t>10) İhlale girmemiş olması şartıyla, ödenmeyen veya eksik ödenen taksitlerin en son taksitlendirme süresini izleyen ayın sonuna kadar 6183 sayılı Kanunun 51</w:t>
      </w:r>
      <w:r>
        <w:rPr>
          <w:rFonts w:eastAsia="Times New Roman"/>
          <w:sz w:val="22"/>
          <w:szCs w:val="22"/>
        </w:rPr>
        <w:t>. ma</w:t>
      </w:r>
      <w:r w:rsidRPr="00716C26">
        <w:rPr>
          <w:rFonts w:eastAsia="Times New Roman"/>
          <w:sz w:val="22"/>
          <w:szCs w:val="22"/>
        </w:rPr>
        <w:t>ddesinde belirtilen geç ödeme zammı ile birlikte ödenmemesi halinde kalan taksitlerin ödeme hakkı kaybedilir.</w:t>
      </w:r>
    </w:p>
    <w:p w:rsidR="00CF0CEF" w:rsidRPr="00716C26" w:rsidRDefault="00CF0CEF" w:rsidP="00CF0CEF">
      <w:pPr>
        <w:widowControl/>
        <w:shd w:val="clear" w:color="auto" w:fill="FFFFFF"/>
        <w:spacing w:before="120"/>
        <w:ind w:firstLine="284"/>
        <w:jc w:val="both"/>
        <w:rPr>
          <w:b/>
          <w:bCs/>
          <w:sz w:val="22"/>
          <w:szCs w:val="22"/>
        </w:rPr>
      </w:pPr>
      <w:r w:rsidRPr="00FF24AA">
        <w:rPr>
          <w:rFonts w:eastAsia="Times New Roman"/>
          <w:sz w:val="22"/>
          <w:szCs w:val="22"/>
        </w:rPr>
        <w:t>11) Taksitle</w:t>
      </w:r>
      <w:r w:rsidRPr="00716C26">
        <w:rPr>
          <w:sz w:val="22"/>
          <w:szCs w:val="22"/>
        </w:rPr>
        <w:t xml:space="preserve"> </w:t>
      </w:r>
      <w:r w:rsidRPr="00716C26">
        <w:rPr>
          <w:rFonts w:eastAsia="Times New Roman"/>
          <w:sz w:val="22"/>
          <w:szCs w:val="22"/>
        </w:rPr>
        <w:t xml:space="preserve">ödeme yolunun tercih edilmesi halinde taksitlendirilen borcun </w:t>
      </w:r>
      <w:r w:rsidRPr="00716C26">
        <w:rPr>
          <w:rFonts w:eastAsia="Times New Roman"/>
          <w:b/>
          <w:bCs/>
          <w:sz w:val="22"/>
          <w:szCs w:val="22"/>
          <w:u w:val="single"/>
        </w:rPr>
        <w:t>ilk iki taksitinin süresi içinde ve tam ödenmemesi</w:t>
      </w:r>
      <w:r w:rsidRPr="00716C26">
        <w:rPr>
          <w:rFonts w:eastAsia="Times New Roman"/>
          <w:b/>
          <w:bCs/>
          <w:sz w:val="22"/>
          <w:szCs w:val="22"/>
        </w:rPr>
        <w:t xml:space="preserve"> </w:t>
      </w:r>
      <w:r w:rsidRPr="00716C26">
        <w:rPr>
          <w:rFonts w:eastAsia="Times New Roman"/>
          <w:sz w:val="22"/>
          <w:szCs w:val="22"/>
        </w:rPr>
        <w:t>halinde yapılandırma taahhüdü ihlal edilmiş sayılacaktır.</w:t>
      </w:r>
    </w:p>
    <w:p w:rsidR="00CF0CEF" w:rsidRPr="00716C26" w:rsidRDefault="00CF0CEF" w:rsidP="00CF0CEF">
      <w:pPr>
        <w:widowControl/>
        <w:shd w:val="clear" w:color="auto" w:fill="FFFFFF"/>
        <w:spacing w:before="120"/>
        <w:ind w:firstLine="284"/>
        <w:jc w:val="both"/>
        <w:rPr>
          <w:sz w:val="22"/>
          <w:szCs w:val="22"/>
        </w:rPr>
      </w:pPr>
      <w:r>
        <w:rPr>
          <w:b/>
          <w:bCs/>
          <w:sz w:val="22"/>
          <w:szCs w:val="22"/>
        </w:rPr>
        <w:t xml:space="preserve">12) </w:t>
      </w:r>
      <w:r w:rsidRPr="00716C26">
        <w:rPr>
          <w:sz w:val="22"/>
          <w:szCs w:val="22"/>
        </w:rPr>
        <w:t xml:space="preserve">Kapsama giren </w:t>
      </w:r>
      <w:r w:rsidRPr="00FF24AA">
        <w:rPr>
          <w:rFonts w:eastAsia="Times New Roman"/>
          <w:sz w:val="22"/>
          <w:szCs w:val="22"/>
        </w:rPr>
        <w:t>borçlarla</w:t>
      </w:r>
      <w:r w:rsidRPr="00716C26">
        <w:rPr>
          <w:rFonts w:eastAsia="Times New Roman"/>
          <w:sz w:val="22"/>
          <w:szCs w:val="22"/>
        </w:rPr>
        <w:t xml:space="preserve"> ilgili dava açılmış ise davalardan feragat edildiğine dair taahhütnamenin </w:t>
      </w:r>
      <w:r w:rsidRPr="00716C26">
        <w:rPr>
          <w:rFonts w:eastAsia="Times New Roman"/>
          <w:b/>
          <w:bCs/>
          <w:sz w:val="22"/>
          <w:szCs w:val="22"/>
        </w:rPr>
        <w:t>(Ek:7/a)</w:t>
      </w:r>
      <w:r>
        <w:rPr>
          <w:rFonts w:eastAsia="Times New Roman"/>
          <w:b/>
          <w:bCs/>
          <w:sz w:val="22"/>
          <w:szCs w:val="22"/>
        </w:rPr>
        <w:t xml:space="preserve"> </w:t>
      </w:r>
      <w:r w:rsidRPr="00716C26">
        <w:rPr>
          <w:rFonts w:eastAsia="Times New Roman"/>
          <w:sz w:val="22"/>
          <w:szCs w:val="22"/>
        </w:rPr>
        <w:t>ya da ilgili mahkemeye hitaben yazılı olarak verilen havaleli dilekçenin onaylı bir örneğinin başvuruda bulunulan sosyal</w:t>
      </w:r>
      <w:r>
        <w:rPr>
          <w:rFonts w:eastAsia="Times New Roman"/>
          <w:sz w:val="22"/>
          <w:szCs w:val="22"/>
        </w:rPr>
        <w:t xml:space="preserve"> </w:t>
      </w:r>
      <w:r w:rsidRPr="00716C26">
        <w:rPr>
          <w:rFonts w:eastAsia="Times New Roman"/>
          <w:sz w:val="22"/>
          <w:szCs w:val="22"/>
        </w:rPr>
        <w:t>güvenlik il müdürlüğüne/sosyal güvenlik merkezine verilmesi gerekmektedir.</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65408" behindDoc="0" locked="0" layoutInCell="1" allowOverlap="1">
            <wp:simplePos x="0" y="0"/>
            <wp:positionH relativeFrom="column">
              <wp:posOffset>530225</wp:posOffset>
            </wp:positionH>
            <wp:positionV relativeFrom="paragraph">
              <wp:posOffset>74295</wp:posOffset>
            </wp:positionV>
            <wp:extent cx="4905375" cy="5695950"/>
            <wp:effectExtent l="0" t="0" r="9525"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569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lastRenderedPageBreak/>
        <w:t>4- A</w:t>
      </w:r>
      <w:r w:rsidRPr="00716C26">
        <w:rPr>
          <w:rFonts w:eastAsia="Times New Roman"/>
          <w:b/>
          <w:bCs/>
          <w:sz w:val="22"/>
          <w:szCs w:val="22"/>
        </w:rPr>
        <w:t>çıklamalar</w:t>
      </w:r>
    </w:p>
    <w:p w:rsidR="00CF0CEF" w:rsidRPr="00716C26" w:rsidRDefault="00CF0CEF" w:rsidP="00CF0CEF">
      <w:pPr>
        <w:widowControl/>
        <w:shd w:val="clear" w:color="auto" w:fill="FFFFFF"/>
        <w:spacing w:before="120"/>
        <w:ind w:firstLine="284"/>
        <w:jc w:val="both"/>
        <w:rPr>
          <w:b/>
          <w:bCs/>
          <w:sz w:val="22"/>
          <w:szCs w:val="22"/>
        </w:rPr>
      </w:pPr>
      <w:r w:rsidRPr="00FF24AA">
        <w:rPr>
          <w:b/>
          <w:sz w:val="22"/>
          <w:szCs w:val="22"/>
        </w:rPr>
        <w:t>1)</w:t>
      </w:r>
      <w:r w:rsidRPr="00716C26">
        <w:rPr>
          <w:sz w:val="22"/>
          <w:szCs w:val="22"/>
        </w:rPr>
        <w:t xml:space="preserve"> </w:t>
      </w:r>
      <w:r w:rsidRPr="00FF24AA">
        <w:rPr>
          <w:rFonts w:eastAsia="Times New Roman"/>
          <w:sz w:val="22"/>
          <w:szCs w:val="22"/>
        </w:rPr>
        <w:t>Başvuru</w:t>
      </w:r>
      <w:r w:rsidRPr="00716C26">
        <w:rPr>
          <w:rFonts w:eastAsia="Times New Roman"/>
          <w:sz w:val="22"/>
          <w:szCs w:val="22"/>
        </w:rPr>
        <w:t xml:space="preserve"> formu, </w:t>
      </w:r>
      <w:r w:rsidRPr="00716C26">
        <w:rPr>
          <w:rFonts w:eastAsia="Times New Roman"/>
          <w:b/>
          <w:bCs/>
          <w:sz w:val="22"/>
          <w:szCs w:val="22"/>
        </w:rPr>
        <w:t xml:space="preserve">en geç 30.6.2017 tarihine kadar </w:t>
      </w:r>
      <w:r w:rsidRPr="00716C26">
        <w:rPr>
          <w:rFonts w:eastAsia="Times New Roman"/>
          <w:sz w:val="22"/>
          <w:szCs w:val="22"/>
        </w:rPr>
        <w:t>Emeklilik Hizmetleri Genel Müdürlüğü Kamu Görevlileri Ödemeler Dairesi Başkanlığına (</w:t>
      </w:r>
      <w:proofErr w:type="spellStart"/>
      <w:r w:rsidRPr="00716C26">
        <w:rPr>
          <w:rFonts w:eastAsia="Times New Roman"/>
          <w:sz w:val="22"/>
          <w:szCs w:val="22"/>
        </w:rPr>
        <w:t>Mithatpaşa</w:t>
      </w:r>
      <w:proofErr w:type="spellEnd"/>
      <w:r w:rsidRPr="00716C26">
        <w:rPr>
          <w:rFonts w:eastAsia="Times New Roman"/>
          <w:sz w:val="22"/>
          <w:szCs w:val="22"/>
        </w:rPr>
        <w:t xml:space="preserve"> Cad. No:7 </w:t>
      </w:r>
      <w:proofErr w:type="spellStart"/>
      <w:r w:rsidRPr="00716C26">
        <w:rPr>
          <w:rFonts w:eastAsia="Times New Roman"/>
          <w:sz w:val="22"/>
          <w:szCs w:val="22"/>
        </w:rPr>
        <w:t>Sıhhıye</w:t>
      </w:r>
      <w:proofErr w:type="spellEnd"/>
      <w:r w:rsidRPr="00716C26">
        <w:rPr>
          <w:rFonts w:eastAsia="Times New Roman"/>
          <w:sz w:val="22"/>
          <w:szCs w:val="22"/>
        </w:rPr>
        <w:t>/ANKARA) elden verilecek veya posta kanalıyla gönderilecektir.</w:t>
      </w:r>
    </w:p>
    <w:p w:rsidR="00CF0CEF" w:rsidRPr="00FF24AA" w:rsidRDefault="00CF0CEF" w:rsidP="00CF0CEF">
      <w:pPr>
        <w:widowControl/>
        <w:shd w:val="clear" w:color="auto" w:fill="FFFFFF"/>
        <w:spacing w:before="120"/>
        <w:ind w:firstLine="284"/>
        <w:jc w:val="both"/>
        <w:rPr>
          <w:rFonts w:eastAsia="Times New Roman"/>
          <w:sz w:val="22"/>
          <w:szCs w:val="22"/>
        </w:rPr>
      </w:pPr>
      <w:r w:rsidRPr="00FF24AA">
        <w:rPr>
          <w:b/>
          <w:sz w:val="22"/>
          <w:szCs w:val="22"/>
        </w:rPr>
        <w:t>2)</w:t>
      </w:r>
      <w:r w:rsidRPr="00716C26">
        <w:rPr>
          <w:sz w:val="22"/>
          <w:szCs w:val="22"/>
        </w:rPr>
        <w:t xml:space="preserve"> </w:t>
      </w:r>
      <w:r w:rsidRPr="00FF24AA">
        <w:rPr>
          <w:rFonts w:eastAsia="Times New Roman"/>
          <w:sz w:val="22"/>
          <w:szCs w:val="22"/>
        </w:rPr>
        <w:t>Ba</w:t>
      </w:r>
      <w:r w:rsidRPr="00716C26">
        <w:rPr>
          <w:rFonts w:eastAsia="Times New Roman"/>
          <w:sz w:val="22"/>
          <w:szCs w:val="22"/>
        </w:rPr>
        <w:t>şvuruların; taahhütlü, iadeli taahhütlü, PTT Kargo ya da APS olarak posta yolu ile yapılması halinde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FF24AA" w:rsidRDefault="00CF0CEF" w:rsidP="00CF0CEF">
      <w:pPr>
        <w:widowControl/>
        <w:shd w:val="clear" w:color="auto" w:fill="FFFFFF"/>
        <w:spacing w:before="120"/>
        <w:ind w:firstLine="284"/>
        <w:jc w:val="both"/>
        <w:rPr>
          <w:rFonts w:eastAsia="Times New Roman"/>
          <w:sz w:val="22"/>
          <w:szCs w:val="22"/>
        </w:rPr>
      </w:pPr>
      <w:r w:rsidRPr="00FF24AA">
        <w:rPr>
          <w:rFonts w:eastAsia="Times New Roman"/>
          <w:b/>
          <w:sz w:val="22"/>
          <w:szCs w:val="22"/>
        </w:rPr>
        <w:t>3)</w:t>
      </w:r>
      <w:r w:rsidRPr="00FF24AA">
        <w:rPr>
          <w:rFonts w:eastAsia="Times New Roman"/>
          <w:sz w:val="22"/>
          <w:szCs w:val="22"/>
        </w:rPr>
        <w:t xml:space="preserve"> Yap</w:t>
      </w:r>
      <w:r w:rsidRPr="00716C26">
        <w:rPr>
          <w:rFonts w:eastAsia="Times New Roman"/>
          <w:sz w:val="22"/>
          <w:szCs w:val="22"/>
        </w:rPr>
        <w:t>ılandırılan borçlar için peşin veya taksitle ödeme seçeneklerinden biri tercih edilecektir.</w:t>
      </w:r>
    </w:p>
    <w:p w:rsidR="00CF0CEF" w:rsidRPr="00716C26" w:rsidRDefault="00CF0CEF" w:rsidP="00CF0CEF">
      <w:pPr>
        <w:widowControl/>
        <w:shd w:val="clear" w:color="auto" w:fill="FFFFFF"/>
        <w:spacing w:before="120"/>
        <w:ind w:firstLine="284"/>
        <w:jc w:val="both"/>
        <w:rPr>
          <w:b/>
          <w:bCs/>
          <w:sz w:val="22"/>
          <w:szCs w:val="22"/>
        </w:rPr>
      </w:pPr>
      <w:r w:rsidRPr="00FF24AA">
        <w:rPr>
          <w:rFonts w:eastAsia="Times New Roman"/>
          <w:b/>
          <w:sz w:val="22"/>
          <w:szCs w:val="22"/>
        </w:rPr>
        <w:t>4)</w:t>
      </w:r>
      <w:r w:rsidRPr="00FF24AA">
        <w:rPr>
          <w:rFonts w:eastAsia="Times New Roman"/>
          <w:sz w:val="22"/>
          <w:szCs w:val="22"/>
        </w:rPr>
        <w:t xml:space="preserve"> Pe</w:t>
      </w:r>
      <w:r w:rsidRPr="00716C26">
        <w:rPr>
          <w:rFonts w:eastAsia="Times New Roman"/>
          <w:sz w:val="22"/>
          <w:szCs w:val="22"/>
        </w:rPr>
        <w:t xml:space="preserve">şin ödeme seçeneğinin tercih edilmesi halinde, kapsama giren borçların tamamının en geç </w:t>
      </w:r>
      <w:r w:rsidRPr="00716C26">
        <w:rPr>
          <w:rFonts w:eastAsia="Times New Roman"/>
          <w:b/>
          <w:bCs/>
          <w:sz w:val="22"/>
          <w:szCs w:val="22"/>
        </w:rPr>
        <w:t xml:space="preserve">31.8.2017 </w:t>
      </w:r>
      <w:r w:rsidRPr="00716C26">
        <w:rPr>
          <w:rFonts w:eastAsia="Times New Roman"/>
          <w:sz w:val="22"/>
          <w:szCs w:val="22"/>
        </w:rPr>
        <w:t xml:space="preserve">tarihine kadar ödenmesi şarttır. </w:t>
      </w:r>
      <w:proofErr w:type="gramStart"/>
      <w:r w:rsidRPr="00716C26">
        <w:rPr>
          <w:rFonts w:eastAsia="Times New Roman"/>
          <w:sz w:val="22"/>
          <w:szCs w:val="22"/>
        </w:rPr>
        <w:t xml:space="preserve">Taksitle ödeme seçeneğinin tercih edilmesi halinde, yeniden yapılandırmaya esas toplam borç tutarına,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%15 taksitlendirme farkı ilave edilecek olup, ilk taksit ödeme süresi </w:t>
      </w:r>
      <w:r w:rsidRPr="00716C26">
        <w:rPr>
          <w:rFonts w:eastAsia="Times New Roman"/>
          <w:b/>
          <w:bCs/>
          <w:sz w:val="22"/>
          <w:szCs w:val="22"/>
        </w:rPr>
        <w:t xml:space="preserve">31.8.2017 tarihinde </w:t>
      </w:r>
      <w:r w:rsidRPr="00716C26">
        <w:rPr>
          <w:rFonts w:eastAsia="Times New Roman"/>
          <w:sz w:val="22"/>
          <w:szCs w:val="22"/>
        </w:rPr>
        <w:t>sona erecektir.</w:t>
      </w:r>
      <w:proofErr w:type="gramEnd"/>
    </w:p>
    <w:p w:rsidR="00CF0CEF" w:rsidRPr="00FF24AA" w:rsidRDefault="00CF0CEF" w:rsidP="00CF0CEF">
      <w:pPr>
        <w:widowControl/>
        <w:shd w:val="clear" w:color="auto" w:fill="FFFFFF"/>
        <w:spacing w:before="120"/>
        <w:ind w:firstLine="284"/>
        <w:jc w:val="both"/>
        <w:rPr>
          <w:rFonts w:eastAsia="Times New Roman"/>
          <w:sz w:val="22"/>
          <w:szCs w:val="22"/>
        </w:rPr>
      </w:pPr>
      <w:r w:rsidRPr="00FF24AA">
        <w:rPr>
          <w:b/>
          <w:sz w:val="22"/>
          <w:szCs w:val="22"/>
        </w:rPr>
        <w:t>5)</w:t>
      </w:r>
      <w:r w:rsidRPr="00716C26">
        <w:rPr>
          <w:sz w:val="22"/>
          <w:szCs w:val="22"/>
        </w:rPr>
        <w:t xml:space="preserve"> </w:t>
      </w:r>
      <w:r w:rsidRPr="00FF24AA">
        <w:rPr>
          <w:rFonts w:eastAsia="Times New Roman"/>
          <w:sz w:val="22"/>
          <w:szCs w:val="22"/>
        </w:rPr>
        <w:t>Yap</w:t>
      </w:r>
      <w:r w:rsidRPr="00716C26">
        <w:rPr>
          <w:rFonts w:eastAsia="Times New Roman"/>
          <w:sz w:val="22"/>
          <w:szCs w:val="22"/>
        </w:rPr>
        <w:t>ılandırılan borçlar için 18 eşit taksite kadar, taksitlendirme talebinde bulunulabilecektir.</w:t>
      </w:r>
    </w:p>
    <w:p w:rsidR="00CF0CEF" w:rsidRPr="00FF24AA" w:rsidRDefault="00CF0CEF" w:rsidP="00CF0CEF">
      <w:pPr>
        <w:widowControl/>
        <w:shd w:val="clear" w:color="auto" w:fill="FFFFFF"/>
        <w:spacing w:before="120"/>
        <w:ind w:firstLine="284"/>
        <w:jc w:val="both"/>
        <w:rPr>
          <w:rFonts w:eastAsia="Times New Roman"/>
          <w:sz w:val="22"/>
          <w:szCs w:val="22"/>
        </w:rPr>
      </w:pPr>
      <w:r w:rsidRPr="00FF24AA">
        <w:rPr>
          <w:rFonts w:eastAsia="Times New Roman"/>
          <w:b/>
          <w:sz w:val="22"/>
          <w:szCs w:val="22"/>
        </w:rPr>
        <w:t>6)</w:t>
      </w:r>
      <w:r w:rsidRPr="00FF24AA">
        <w:rPr>
          <w:rFonts w:eastAsia="Times New Roman"/>
          <w:sz w:val="22"/>
          <w:szCs w:val="22"/>
        </w:rPr>
        <w:t xml:space="preserve"> Taksitle </w:t>
      </w:r>
      <w:r w:rsidRPr="00716C26">
        <w:rPr>
          <w:rFonts w:eastAsia="Times New Roman"/>
          <w:sz w:val="22"/>
          <w:szCs w:val="22"/>
        </w:rPr>
        <w:t>ödeme yolunun tercih edilmesi halinde, taksitler ikişer aylık dönemler itibariyle aylık/üç aylıklarından kesilecektir. Aylıkların taksit tutarını karşılamaması halinde ise aylık taksit tutarları belirlenen banka şubelerine süresi içinde ödenecektir.</w:t>
      </w:r>
    </w:p>
    <w:p w:rsidR="00CF0CEF" w:rsidRPr="00FF24AA" w:rsidRDefault="00CF0CEF" w:rsidP="00CF0CEF">
      <w:pPr>
        <w:widowControl/>
        <w:shd w:val="clear" w:color="auto" w:fill="FFFFFF"/>
        <w:spacing w:before="120"/>
        <w:ind w:firstLine="284"/>
        <w:jc w:val="both"/>
        <w:rPr>
          <w:rFonts w:eastAsia="Times New Roman"/>
          <w:sz w:val="22"/>
          <w:szCs w:val="22"/>
        </w:rPr>
      </w:pPr>
      <w:r w:rsidRPr="00FF24AA">
        <w:rPr>
          <w:rFonts w:eastAsia="Times New Roman"/>
          <w:b/>
          <w:sz w:val="22"/>
          <w:szCs w:val="22"/>
        </w:rPr>
        <w:t>7)</w:t>
      </w:r>
      <w:r w:rsidRPr="00FF24AA">
        <w:rPr>
          <w:rFonts w:eastAsia="Times New Roman"/>
          <w:sz w:val="22"/>
          <w:szCs w:val="22"/>
        </w:rPr>
        <w:t xml:space="preserve"> Ba</w:t>
      </w:r>
      <w:r w:rsidRPr="00716C26">
        <w:rPr>
          <w:rFonts w:eastAsia="Times New Roman"/>
          <w:sz w:val="22"/>
          <w:szCs w:val="22"/>
        </w:rPr>
        <w:t>şvuru formunda borcun ne şekilde ödeneceğinin belirtilmemiş olması halinde, borcun seçilebilecek azami taksit süresi içinde ödenmek istenildiği kabul edilecektir.</w:t>
      </w:r>
    </w:p>
    <w:p w:rsidR="00CF0CEF" w:rsidRPr="00716C26" w:rsidRDefault="00CF0CEF" w:rsidP="00CF0CEF">
      <w:pPr>
        <w:widowControl/>
        <w:shd w:val="clear" w:color="auto" w:fill="FFFFFF"/>
        <w:spacing w:before="120"/>
        <w:ind w:firstLine="284"/>
        <w:jc w:val="both"/>
        <w:rPr>
          <w:b/>
          <w:bCs/>
          <w:sz w:val="22"/>
          <w:szCs w:val="22"/>
        </w:rPr>
      </w:pPr>
      <w:r w:rsidRPr="00FF24AA">
        <w:rPr>
          <w:rFonts w:eastAsia="Times New Roman"/>
          <w:b/>
          <w:sz w:val="22"/>
          <w:szCs w:val="22"/>
        </w:rPr>
        <w:t>8)</w:t>
      </w:r>
      <w:r w:rsidRPr="00FF24AA">
        <w:rPr>
          <w:rFonts w:eastAsia="Times New Roman"/>
          <w:sz w:val="22"/>
          <w:szCs w:val="22"/>
        </w:rPr>
        <w:t xml:space="preserve"> Pe</w:t>
      </w:r>
      <w:r w:rsidRPr="00716C26">
        <w:rPr>
          <w:rFonts w:eastAsia="Times New Roman"/>
          <w:sz w:val="22"/>
          <w:szCs w:val="22"/>
        </w:rPr>
        <w:t xml:space="preserve">şin ödeme yolu tercih edilmiş olmasına rağmen, </w:t>
      </w:r>
      <w:r w:rsidRPr="00716C26">
        <w:rPr>
          <w:rFonts w:eastAsia="Times New Roman"/>
          <w:b/>
          <w:bCs/>
          <w:sz w:val="22"/>
          <w:szCs w:val="22"/>
        </w:rPr>
        <w:t xml:space="preserve">31.8.2017 tarihine kadar </w:t>
      </w:r>
      <w:r w:rsidRPr="00716C26">
        <w:rPr>
          <w:rFonts w:eastAsia="Times New Roman"/>
          <w:sz w:val="22"/>
          <w:szCs w:val="22"/>
        </w:rPr>
        <w:t>başvuruda bulunulması halinde peşin ödeme başvuruları, talep edilecek taksit sayısına göre taksitlendirilecektir.</w:t>
      </w:r>
    </w:p>
    <w:p w:rsidR="00CF0CEF" w:rsidRPr="00716C26" w:rsidRDefault="00CF0CEF" w:rsidP="00CF0CEF">
      <w:pPr>
        <w:widowControl/>
        <w:shd w:val="clear" w:color="auto" w:fill="FFFFFF"/>
        <w:spacing w:before="120"/>
        <w:ind w:firstLine="284"/>
        <w:jc w:val="both"/>
        <w:rPr>
          <w:b/>
          <w:bCs/>
          <w:sz w:val="22"/>
          <w:szCs w:val="22"/>
        </w:rPr>
      </w:pPr>
      <w:proofErr w:type="gramStart"/>
      <w:r w:rsidRPr="00FF24AA">
        <w:rPr>
          <w:b/>
          <w:sz w:val="22"/>
          <w:szCs w:val="22"/>
        </w:rPr>
        <w:t>9)</w:t>
      </w:r>
      <w:r w:rsidRPr="00716C26">
        <w:rPr>
          <w:sz w:val="22"/>
          <w:szCs w:val="22"/>
        </w:rPr>
        <w:t xml:space="preserve"> Ba</w:t>
      </w:r>
      <w:r w:rsidRPr="00716C26">
        <w:rPr>
          <w:rFonts w:eastAsia="Times New Roman"/>
          <w:sz w:val="22"/>
          <w:szCs w:val="22"/>
        </w:rPr>
        <w:t>şvuru sırasında hesaplanan borcun taksitler halinde ödeneceğinin beyan edilmesine rağmen kapsama giren borcun tamamının ilk taksit ödeme süresi içinde peşin olarak ödenmesi durumunda peşin ödeme hükümleri uygulanacak olup tercih edilen taksit süresinden daha kısa taksit süresi içinde ödenecek olması halinde ise ödemesi yapılan taksite en yakın vade üzerinden yapılandırma borcu hesaplanacaktır.</w:t>
      </w:r>
      <w:proofErr w:type="gramEnd"/>
    </w:p>
    <w:p w:rsidR="00CF0CEF" w:rsidRPr="00716C26" w:rsidRDefault="00CF0CEF" w:rsidP="00CF0CEF">
      <w:pPr>
        <w:widowControl/>
        <w:shd w:val="clear" w:color="auto" w:fill="FFFFFF"/>
        <w:spacing w:before="120"/>
        <w:ind w:firstLine="284"/>
        <w:jc w:val="both"/>
        <w:rPr>
          <w:b/>
          <w:bCs/>
          <w:sz w:val="22"/>
          <w:szCs w:val="22"/>
        </w:rPr>
      </w:pPr>
      <w:r w:rsidRPr="00FF24AA">
        <w:rPr>
          <w:rFonts w:eastAsia="Times New Roman"/>
          <w:b/>
          <w:sz w:val="22"/>
          <w:szCs w:val="22"/>
        </w:rPr>
        <w:t>10)</w:t>
      </w:r>
      <w:r w:rsidRPr="00716C26">
        <w:rPr>
          <w:rFonts w:eastAsia="Times New Roman"/>
          <w:sz w:val="22"/>
          <w:szCs w:val="22"/>
        </w:rPr>
        <w:t xml:space="preserve"> Ödenmeyen taksitlerin en son taksitlendirme süresini izleyen ayın sonuna kadar 6183 sayılı Kanunun 51</w:t>
      </w:r>
      <w:r>
        <w:rPr>
          <w:rFonts w:eastAsia="Times New Roman"/>
          <w:sz w:val="22"/>
          <w:szCs w:val="22"/>
        </w:rPr>
        <w:t>. ma</w:t>
      </w:r>
      <w:r w:rsidRPr="00716C26">
        <w:rPr>
          <w:rFonts w:eastAsia="Times New Roman"/>
          <w:sz w:val="22"/>
          <w:szCs w:val="22"/>
        </w:rPr>
        <w:t xml:space="preserve">ddesinde belirtilen geç ödeme zammı ile birlikte </w:t>
      </w:r>
      <w:r w:rsidRPr="00716C26">
        <w:rPr>
          <w:rFonts w:eastAsia="Times New Roman"/>
          <w:b/>
          <w:bCs/>
          <w:sz w:val="22"/>
          <w:szCs w:val="22"/>
        </w:rPr>
        <w:t xml:space="preserve">ödenmemesi </w:t>
      </w:r>
      <w:r w:rsidRPr="00716C26">
        <w:rPr>
          <w:rFonts w:eastAsia="Times New Roman"/>
          <w:sz w:val="22"/>
          <w:szCs w:val="22"/>
        </w:rPr>
        <w:t>halinde kalan taksitlerin ödeme hakkı kaybedilir.</w:t>
      </w:r>
    </w:p>
    <w:p w:rsidR="00CF0CEF" w:rsidRPr="00FF24AA" w:rsidRDefault="00CF0CEF" w:rsidP="00CF0CEF">
      <w:pPr>
        <w:widowControl/>
        <w:shd w:val="clear" w:color="auto" w:fill="FFFFFF"/>
        <w:spacing w:before="120"/>
        <w:ind w:firstLine="284"/>
        <w:jc w:val="both"/>
        <w:rPr>
          <w:rFonts w:eastAsia="Times New Roman"/>
          <w:sz w:val="22"/>
          <w:szCs w:val="22"/>
        </w:rPr>
      </w:pPr>
      <w:r w:rsidRPr="00FF24AA">
        <w:rPr>
          <w:b/>
          <w:sz w:val="22"/>
          <w:szCs w:val="22"/>
        </w:rPr>
        <w:t>11)</w:t>
      </w:r>
      <w:r w:rsidRPr="00716C26">
        <w:rPr>
          <w:sz w:val="22"/>
          <w:szCs w:val="22"/>
        </w:rPr>
        <w:t xml:space="preserve"> </w:t>
      </w:r>
      <w:r w:rsidRPr="00FF24AA">
        <w:rPr>
          <w:rFonts w:eastAsia="Times New Roman"/>
          <w:sz w:val="22"/>
          <w:szCs w:val="22"/>
        </w:rPr>
        <w:t xml:space="preserve">Taksitle </w:t>
      </w:r>
      <w:r w:rsidRPr="00716C26">
        <w:rPr>
          <w:rFonts w:eastAsia="Times New Roman"/>
          <w:sz w:val="22"/>
          <w:szCs w:val="22"/>
        </w:rPr>
        <w:t>ödeme yolunun tercih edilmesi halinde taksitlendirilen borcun ilk iki taksitinin süresi içinde ve tam ödenmemesi halinde yapılandırma bozulacaktır.</w:t>
      </w:r>
    </w:p>
    <w:p w:rsidR="00CF0CEF" w:rsidRPr="00716C26" w:rsidRDefault="00CF0CEF" w:rsidP="00CF0CEF">
      <w:pPr>
        <w:widowControl/>
        <w:shd w:val="clear" w:color="auto" w:fill="FFFFFF"/>
        <w:spacing w:before="120"/>
        <w:ind w:firstLine="284"/>
        <w:jc w:val="both"/>
        <w:rPr>
          <w:b/>
          <w:bCs/>
          <w:sz w:val="22"/>
          <w:szCs w:val="22"/>
        </w:rPr>
      </w:pPr>
      <w:r w:rsidRPr="00FF24AA">
        <w:rPr>
          <w:rFonts w:eastAsia="Times New Roman"/>
          <w:b/>
          <w:sz w:val="22"/>
          <w:szCs w:val="22"/>
        </w:rPr>
        <w:t>12)</w:t>
      </w:r>
      <w:r w:rsidRPr="00FF24AA">
        <w:rPr>
          <w:rFonts w:eastAsia="Times New Roman"/>
          <w:sz w:val="22"/>
          <w:szCs w:val="22"/>
        </w:rPr>
        <w:t xml:space="preserve"> Kapsama giren bor</w:t>
      </w:r>
      <w:r w:rsidRPr="00716C26">
        <w:rPr>
          <w:rFonts w:eastAsia="Times New Roman"/>
          <w:sz w:val="22"/>
          <w:szCs w:val="22"/>
        </w:rPr>
        <w:t>çlarla ilgili dava açılmış ise davalardan feragat edildiğine dair mahkemeye hitaben yazılarak ilgili mahkemeye verilen havaleli dilekçenin bir onaylı örneğinin ya da Ek:7/a</w:t>
      </w:r>
      <w:r>
        <w:rPr>
          <w:rFonts w:eastAsia="Times New Roman"/>
          <w:sz w:val="22"/>
          <w:szCs w:val="22"/>
        </w:rPr>
        <w:t>’</w:t>
      </w:r>
      <w:r w:rsidRPr="00716C26">
        <w:rPr>
          <w:rFonts w:eastAsia="Times New Roman"/>
          <w:sz w:val="22"/>
          <w:szCs w:val="22"/>
        </w:rPr>
        <w:t>da yer alan taahhütnamenin başvuruda bulunulan birime verilmesi gerekmektedir.</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66432" behindDoc="0" locked="0" layoutInCell="1" allowOverlap="1">
            <wp:simplePos x="0" y="0"/>
            <wp:positionH relativeFrom="column">
              <wp:posOffset>520700</wp:posOffset>
            </wp:positionH>
            <wp:positionV relativeFrom="paragraph">
              <wp:posOffset>218440</wp:posOffset>
            </wp:positionV>
            <wp:extent cx="4762500" cy="678180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678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lastRenderedPageBreak/>
        <w:t>4- A</w:t>
      </w:r>
      <w:r w:rsidRPr="00716C26">
        <w:rPr>
          <w:rFonts w:eastAsia="Times New Roman"/>
          <w:b/>
          <w:bCs/>
          <w:sz w:val="22"/>
          <w:szCs w:val="22"/>
        </w:rPr>
        <w:t>çıklamalar</w:t>
      </w:r>
    </w:p>
    <w:p w:rsidR="00CF0CEF" w:rsidRPr="00716C26" w:rsidRDefault="00CF0CEF" w:rsidP="00CF0CEF">
      <w:pPr>
        <w:widowControl/>
        <w:shd w:val="clear" w:color="auto" w:fill="FFFFFF"/>
        <w:spacing w:before="120"/>
        <w:ind w:firstLine="284"/>
        <w:jc w:val="both"/>
        <w:rPr>
          <w:b/>
          <w:bCs/>
          <w:sz w:val="22"/>
          <w:szCs w:val="22"/>
        </w:rPr>
      </w:pPr>
      <w:r w:rsidRPr="00644B26">
        <w:rPr>
          <w:b/>
          <w:sz w:val="22"/>
          <w:szCs w:val="22"/>
        </w:rPr>
        <w:t>1-</w:t>
      </w:r>
      <w:r w:rsidRPr="00716C26">
        <w:rPr>
          <w:sz w:val="22"/>
          <w:szCs w:val="22"/>
        </w:rPr>
        <w:t xml:space="preserve"> </w:t>
      </w:r>
      <w:r w:rsidRPr="00644B26">
        <w:rPr>
          <w:rFonts w:eastAsia="Times New Roman"/>
          <w:sz w:val="22"/>
          <w:szCs w:val="22"/>
        </w:rPr>
        <w:t>Başvuru</w:t>
      </w:r>
      <w:r w:rsidRPr="00716C26">
        <w:rPr>
          <w:rFonts w:eastAsia="Times New Roman"/>
          <w:sz w:val="22"/>
          <w:szCs w:val="22"/>
        </w:rPr>
        <w:t xml:space="preserve"> formu, en geç </w:t>
      </w:r>
      <w:r w:rsidRPr="00716C26">
        <w:rPr>
          <w:rFonts w:eastAsia="Times New Roman"/>
          <w:b/>
          <w:bCs/>
          <w:sz w:val="22"/>
          <w:szCs w:val="22"/>
        </w:rPr>
        <w:t>30</w:t>
      </w:r>
      <w:r>
        <w:rPr>
          <w:rFonts w:eastAsia="Times New Roman"/>
          <w:b/>
          <w:bCs/>
          <w:sz w:val="22"/>
          <w:szCs w:val="22"/>
        </w:rPr>
        <w:t>.</w:t>
      </w:r>
      <w:r w:rsidRPr="00716C26">
        <w:rPr>
          <w:rFonts w:eastAsia="Times New Roman"/>
          <w:b/>
          <w:bCs/>
          <w:sz w:val="22"/>
          <w:szCs w:val="22"/>
        </w:rPr>
        <w:t>06</w:t>
      </w:r>
      <w:r>
        <w:rPr>
          <w:rFonts w:eastAsia="Times New Roman"/>
          <w:b/>
          <w:bCs/>
          <w:sz w:val="22"/>
          <w:szCs w:val="22"/>
        </w:rPr>
        <w:t>.</w:t>
      </w:r>
      <w:r w:rsidRPr="00716C26">
        <w:rPr>
          <w:rFonts w:eastAsia="Times New Roman"/>
          <w:b/>
          <w:bCs/>
          <w:sz w:val="22"/>
          <w:szCs w:val="22"/>
        </w:rPr>
        <w:t xml:space="preserve">2017 </w:t>
      </w:r>
      <w:r w:rsidRPr="00716C26">
        <w:rPr>
          <w:rFonts w:eastAsia="Times New Roman"/>
          <w:sz w:val="22"/>
          <w:szCs w:val="22"/>
        </w:rPr>
        <w:t xml:space="preserve">tarihine kadar (bu tarih </w:t>
      </w:r>
      <w:proofErr w:type="gramStart"/>
      <w:r w:rsidRPr="00716C26">
        <w:rPr>
          <w:rFonts w:eastAsia="Times New Roman"/>
          <w:sz w:val="22"/>
          <w:szCs w:val="22"/>
        </w:rPr>
        <w:t>dahil</w:t>
      </w:r>
      <w:proofErr w:type="gramEnd"/>
      <w:r w:rsidRPr="00716C26">
        <w:rPr>
          <w:rFonts w:eastAsia="Times New Roman"/>
          <w:sz w:val="22"/>
          <w:szCs w:val="22"/>
        </w:rPr>
        <w:t>) sigortalının bağlı bulunduğu sosyal güvenlik il müdürlüğüne/sosyal güvenlik merkezine elden verilecek veya posta kanalıyla gönderilecektir.</w:t>
      </w:r>
    </w:p>
    <w:p w:rsidR="00CF0CEF" w:rsidRPr="00644B26" w:rsidRDefault="00CF0CEF" w:rsidP="00CF0CEF">
      <w:pPr>
        <w:widowControl/>
        <w:shd w:val="clear" w:color="auto" w:fill="FFFFFF"/>
        <w:spacing w:before="120"/>
        <w:ind w:firstLine="284"/>
        <w:jc w:val="both"/>
        <w:rPr>
          <w:rFonts w:eastAsia="Times New Roman"/>
          <w:sz w:val="22"/>
          <w:szCs w:val="22"/>
        </w:rPr>
      </w:pPr>
      <w:r w:rsidRPr="00644B26">
        <w:rPr>
          <w:b/>
          <w:sz w:val="22"/>
          <w:szCs w:val="22"/>
        </w:rPr>
        <w:t>2-</w:t>
      </w:r>
      <w:r w:rsidRPr="00716C26">
        <w:rPr>
          <w:sz w:val="22"/>
          <w:szCs w:val="22"/>
        </w:rPr>
        <w:t xml:space="preserve"> </w:t>
      </w:r>
      <w:r w:rsidRPr="00644B26">
        <w:rPr>
          <w:rFonts w:eastAsia="Times New Roman"/>
          <w:sz w:val="22"/>
          <w:szCs w:val="22"/>
        </w:rPr>
        <w:t>Ba</w:t>
      </w:r>
      <w:r w:rsidRPr="00716C26">
        <w:rPr>
          <w:rFonts w:eastAsia="Times New Roman"/>
          <w:sz w:val="22"/>
          <w:szCs w:val="22"/>
        </w:rPr>
        <w:t>şvuruların posta yolu ile yapılması halinde; taahhütlü, iadeli taahhütlü, PTT Kargo ya da APS yolunun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644B26" w:rsidRDefault="00CF0CEF" w:rsidP="00CF0CEF">
      <w:pPr>
        <w:widowControl/>
        <w:shd w:val="clear" w:color="auto" w:fill="FFFFFF"/>
        <w:spacing w:before="120"/>
        <w:ind w:firstLine="284"/>
        <w:jc w:val="both"/>
        <w:rPr>
          <w:rFonts w:eastAsia="Times New Roman"/>
          <w:sz w:val="22"/>
          <w:szCs w:val="22"/>
        </w:rPr>
      </w:pPr>
      <w:r w:rsidRPr="00644B26">
        <w:rPr>
          <w:rFonts w:eastAsia="Times New Roman"/>
          <w:b/>
          <w:sz w:val="22"/>
          <w:szCs w:val="22"/>
        </w:rPr>
        <w:t>3-</w:t>
      </w:r>
      <w:r w:rsidRPr="00644B26">
        <w:rPr>
          <w:rFonts w:eastAsia="Times New Roman"/>
          <w:sz w:val="22"/>
          <w:szCs w:val="22"/>
        </w:rPr>
        <w:t xml:space="preserve"> Yap</w:t>
      </w:r>
      <w:r w:rsidRPr="00716C26">
        <w:rPr>
          <w:rFonts w:eastAsia="Times New Roman"/>
          <w:sz w:val="22"/>
          <w:szCs w:val="22"/>
        </w:rPr>
        <w:t>ılandırılan borçlar için peşin ya da taksitle ödeme seçeneklerinden biri tercih edilecek ve 18 eşit taksite kadar, taksitlendirme talebinde bulunulabilecektir.</w:t>
      </w:r>
    </w:p>
    <w:p w:rsidR="00CF0CEF" w:rsidRPr="00716C26" w:rsidRDefault="00CF0CEF" w:rsidP="00CF0CEF">
      <w:pPr>
        <w:widowControl/>
        <w:shd w:val="clear" w:color="auto" w:fill="FFFFFF"/>
        <w:spacing w:before="120"/>
        <w:ind w:firstLine="284"/>
        <w:jc w:val="both"/>
        <w:rPr>
          <w:b/>
          <w:bCs/>
          <w:sz w:val="22"/>
          <w:szCs w:val="22"/>
        </w:rPr>
      </w:pPr>
      <w:r w:rsidRPr="00644B26">
        <w:rPr>
          <w:rFonts w:eastAsia="Times New Roman"/>
          <w:b/>
          <w:sz w:val="22"/>
          <w:szCs w:val="22"/>
        </w:rPr>
        <w:t>4-</w:t>
      </w:r>
      <w:r w:rsidRPr="00644B26">
        <w:rPr>
          <w:rFonts w:eastAsia="Times New Roman"/>
          <w:sz w:val="22"/>
          <w:szCs w:val="22"/>
        </w:rPr>
        <w:t xml:space="preserve"> Pe</w:t>
      </w:r>
      <w:r w:rsidRPr="00716C26">
        <w:rPr>
          <w:rFonts w:eastAsia="Times New Roman"/>
          <w:sz w:val="22"/>
          <w:szCs w:val="22"/>
        </w:rPr>
        <w:t xml:space="preserve">şin ödeme seçeneğinin tercih edilmesi halinde, kapsama giren borçların tamamının en geç </w:t>
      </w:r>
      <w:r w:rsidRPr="00716C26">
        <w:rPr>
          <w:rFonts w:eastAsia="Times New Roman"/>
          <w:b/>
          <w:bCs/>
          <w:sz w:val="22"/>
          <w:szCs w:val="22"/>
        </w:rPr>
        <w:t>31</w:t>
      </w:r>
      <w:r>
        <w:rPr>
          <w:rFonts w:eastAsia="Times New Roman"/>
          <w:b/>
          <w:bCs/>
          <w:sz w:val="22"/>
          <w:szCs w:val="22"/>
        </w:rPr>
        <w:t>.</w:t>
      </w:r>
      <w:r w:rsidRPr="00716C26">
        <w:rPr>
          <w:rFonts w:eastAsia="Times New Roman"/>
          <w:b/>
          <w:bCs/>
          <w:sz w:val="22"/>
          <w:szCs w:val="22"/>
        </w:rPr>
        <w:t>08</w:t>
      </w:r>
      <w:r>
        <w:rPr>
          <w:rFonts w:eastAsia="Times New Roman"/>
          <w:b/>
          <w:bCs/>
          <w:sz w:val="22"/>
          <w:szCs w:val="22"/>
        </w:rPr>
        <w:t>.</w:t>
      </w:r>
      <w:r w:rsidRPr="00716C26">
        <w:rPr>
          <w:rFonts w:eastAsia="Times New Roman"/>
          <w:b/>
          <w:bCs/>
          <w:sz w:val="22"/>
          <w:szCs w:val="22"/>
        </w:rPr>
        <w:t xml:space="preserve">2017 </w:t>
      </w:r>
      <w:r w:rsidRPr="00716C26">
        <w:rPr>
          <w:rFonts w:eastAsia="Times New Roman"/>
          <w:sz w:val="22"/>
          <w:szCs w:val="22"/>
        </w:rPr>
        <w:t xml:space="preserve">tarihine kadar (bu tarih </w:t>
      </w:r>
      <w:proofErr w:type="gramStart"/>
      <w:r w:rsidRPr="00716C26">
        <w:rPr>
          <w:rFonts w:eastAsia="Times New Roman"/>
          <w:sz w:val="22"/>
          <w:szCs w:val="22"/>
        </w:rPr>
        <w:t>dahil</w:t>
      </w:r>
      <w:proofErr w:type="gramEnd"/>
      <w:r w:rsidRPr="00716C26">
        <w:rPr>
          <w:rFonts w:eastAsia="Times New Roman"/>
          <w:sz w:val="22"/>
          <w:szCs w:val="22"/>
        </w:rPr>
        <w:t xml:space="preserve">) ödenmesi şarttır. </w:t>
      </w:r>
      <w:proofErr w:type="gramStart"/>
      <w:r w:rsidRPr="00716C26">
        <w:rPr>
          <w:rFonts w:eastAsia="Times New Roman"/>
          <w:sz w:val="22"/>
          <w:szCs w:val="22"/>
        </w:rPr>
        <w:t xml:space="preserve">Taksitle ödeme seçeneğinin tercih edilmesi halinde, yeniden yapılandırmaya esas toplam borç tutarına,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%15 taksitlendirme farkı ilave edilecek olup, ilk taksit ödeme süresi </w:t>
      </w:r>
      <w:r w:rsidRPr="00716C26">
        <w:rPr>
          <w:rFonts w:eastAsia="Times New Roman"/>
          <w:b/>
          <w:bCs/>
          <w:sz w:val="22"/>
          <w:szCs w:val="22"/>
        </w:rPr>
        <w:t xml:space="preserve">31.08.2017 </w:t>
      </w:r>
      <w:r w:rsidRPr="00716C26">
        <w:rPr>
          <w:rFonts w:eastAsia="Times New Roman"/>
          <w:sz w:val="22"/>
          <w:szCs w:val="22"/>
        </w:rPr>
        <w:t>tarihinde sona erecektir.</w:t>
      </w:r>
      <w:proofErr w:type="gramEnd"/>
    </w:p>
    <w:p w:rsidR="00CF0CEF" w:rsidRPr="00644B26" w:rsidRDefault="00CF0CEF" w:rsidP="00CF0CEF">
      <w:pPr>
        <w:widowControl/>
        <w:shd w:val="clear" w:color="auto" w:fill="FFFFFF"/>
        <w:spacing w:before="120"/>
        <w:ind w:firstLine="284"/>
        <w:jc w:val="both"/>
        <w:rPr>
          <w:rFonts w:eastAsia="Times New Roman"/>
          <w:sz w:val="22"/>
          <w:szCs w:val="22"/>
        </w:rPr>
      </w:pPr>
      <w:r w:rsidRPr="00644B26">
        <w:rPr>
          <w:b/>
          <w:sz w:val="22"/>
          <w:szCs w:val="22"/>
        </w:rPr>
        <w:t>5-</w:t>
      </w:r>
      <w:r w:rsidRPr="00716C26">
        <w:rPr>
          <w:sz w:val="22"/>
          <w:szCs w:val="22"/>
        </w:rPr>
        <w:t xml:space="preserve"> </w:t>
      </w:r>
      <w:r w:rsidRPr="00644B26">
        <w:rPr>
          <w:rFonts w:eastAsia="Times New Roman"/>
          <w:sz w:val="22"/>
          <w:szCs w:val="22"/>
        </w:rPr>
        <w:t>Taksitler iki</w:t>
      </w:r>
      <w:r w:rsidRPr="00716C26">
        <w:rPr>
          <w:rFonts w:eastAsia="Times New Roman"/>
          <w:sz w:val="22"/>
          <w:szCs w:val="22"/>
        </w:rPr>
        <w:t>şer aylık dönemler itibarıyla ödenecektir.</w:t>
      </w:r>
    </w:p>
    <w:p w:rsidR="00CF0CEF" w:rsidRPr="00644B26" w:rsidRDefault="00CF0CEF" w:rsidP="00CF0CEF">
      <w:pPr>
        <w:widowControl/>
        <w:shd w:val="clear" w:color="auto" w:fill="FFFFFF"/>
        <w:spacing w:before="120"/>
        <w:ind w:firstLine="284"/>
        <w:jc w:val="both"/>
        <w:rPr>
          <w:rFonts w:eastAsia="Times New Roman"/>
          <w:sz w:val="22"/>
          <w:szCs w:val="22"/>
        </w:rPr>
      </w:pPr>
      <w:r w:rsidRPr="00644B26">
        <w:rPr>
          <w:rFonts w:eastAsia="Times New Roman"/>
          <w:b/>
          <w:sz w:val="22"/>
          <w:szCs w:val="22"/>
        </w:rPr>
        <w:t>6-</w:t>
      </w:r>
      <w:r w:rsidRPr="00644B26">
        <w:rPr>
          <w:rFonts w:eastAsia="Times New Roman"/>
          <w:sz w:val="22"/>
          <w:szCs w:val="22"/>
        </w:rPr>
        <w:t xml:space="preserve"> Ba</w:t>
      </w:r>
      <w:r w:rsidRPr="00716C26">
        <w:rPr>
          <w:rFonts w:eastAsia="Times New Roman"/>
          <w:sz w:val="22"/>
          <w:szCs w:val="22"/>
        </w:rPr>
        <w:t>şvuru formunda borcun kaç taksitte ödeneceğinin belirtilmemiş olması halinde, azami taksit süresi içinde ödenmek istenildiği kabul edilecektir.</w:t>
      </w:r>
    </w:p>
    <w:p w:rsidR="00CF0CEF" w:rsidRPr="00644B26" w:rsidRDefault="00CF0CEF" w:rsidP="00CF0CEF">
      <w:pPr>
        <w:widowControl/>
        <w:shd w:val="clear" w:color="auto" w:fill="FFFFFF"/>
        <w:spacing w:before="120"/>
        <w:ind w:firstLine="284"/>
        <w:jc w:val="both"/>
        <w:rPr>
          <w:rFonts w:eastAsia="Times New Roman"/>
          <w:sz w:val="22"/>
          <w:szCs w:val="22"/>
        </w:rPr>
      </w:pPr>
      <w:r w:rsidRPr="00644B26">
        <w:rPr>
          <w:rFonts w:eastAsia="Times New Roman"/>
          <w:b/>
          <w:sz w:val="22"/>
          <w:szCs w:val="22"/>
        </w:rPr>
        <w:t>7-</w:t>
      </w:r>
      <w:r w:rsidRPr="00644B26">
        <w:rPr>
          <w:rFonts w:eastAsia="Times New Roman"/>
          <w:sz w:val="22"/>
          <w:szCs w:val="22"/>
        </w:rPr>
        <w:t xml:space="preserve"> Pe</w:t>
      </w:r>
      <w:r w:rsidRPr="00716C26">
        <w:rPr>
          <w:rFonts w:eastAsia="Times New Roman"/>
          <w:sz w:val="22"/>
          <w:szCs w:val="22"/>
        </w:rPr>
        <w:t xml:space="preserve">şin ödeme yolu tercih edilmiş olmasına rağmen, </w:t>
      </w:r>
      <w:r w:rsidRPr="00644B26">
        <w:rPr>
          <w:rFonts w:eastAsia="Times New Roman"/>
          <w:sz w:val="22"/>
          <w:szCs w:val="22"/>
        </w:rPr>
        <w:t xml:space="preserve">31/08/2017 </w:t>
      </w:r>
      <w:r w:rsidRPr="00716C26">
        <w:rPr>
          <w:rFonts w:eastAsia="Times New Roman"/>
          <w:sz w:val="22"/>
          <w:szCs w:val="22"/>
        </w:rPr>
        <w:t xml:space="preserve">tarihine kadar (bu tarih </w:t>
      </w:r>
      <w:proofErr w:type="gramStart"/>
      <w:r w:rsidRPr="00716C26">
        <w:rPr>
          <w:rFonts w:eastAsia="Times New Roman"/>
          <w:sz w:val="22"/>
          <w:szCs w:val="22"/>
        </w:rPr>
        <w:t>dahil</w:t>
      </w:r>
      <w:proofErr w:type="gramEnd"/>
      <w:r w:rsidRPr="00716C26">
        <w:rPr>
          <w:rFonts w:eastAsia="Times New Roman"/>
          <w:sz w:val="22"/>
          <w:szCs w:val="22"/>
        </w:rPr>
        <w:t>) başvuruda bulunulması halinde ödeme planı talep edilecek taksit sayısına göre güncellenebilecektir.</w:t>
      </w:r>
    </w:p>
    <w:p w:rsidR="00CF0CEF" w:rsidRPr="00716C26" w:rsidRDefault="00CF0CEF" w:rsidP="00CF0CEF">
      <w:pPr>
        <w:widowControl/>
        <w:shd w:val="clear" w:color="auto" w:fill="FFFFFF"/>
        <w:spacing w:before="120"/>
        <w:ind w:firstLine="284"/>
        <w:jc w:val="both"/>
        <w:rPr>
          <w:b/>
          <w:bCs/>
          <w:sz w:val="22"/>
          <w:szCs w:val="22"/>
        </w:rPr>
      </w:pPr>
      <w:proofErr w:type="gramStart"/>
      <w:r w:rsidRPr="00644B26">
        <w:rPr>
          <w:rFonts w:eastAsia="Times New Roman"/>
          <w:b/>
          <w:sz w:val="22"/>
          <w:szCs w:val="22"/>
        </w:rPr>
        <w:t>8-</w:t>
      </w:r>
      <w:r w:rsidRPr="00644B26">
        <w:rPr>
          <w:rFonts w:eastAsia="Times New Roman"/>
          <w:sz w:val="22"/>
          <w:szCs w:val="22"/>
        </w:rPr>
        <w:t xml:space="preserve"> Ba</w:t>
      </w:r>
      <w:r w:rsidRPr="00716C26">
        <w:rPr>
          <w:rFonts w:eastAsia="Times New Roman"/>
          <w:sz w:val="22"/>
          <w:szCs w:val="22"/>
        </w:rPr>
        <w:t>şvuru sırasında hesaplanan borcun taksitler halinde ödeneceğinin beyan edilmesine rağmen kapsama giren borcun tamamının ilk taksit ödeme süresi içinde peşin olarak ödenmesi durumunda peşin ödeme hükümleri uygulanacak olup, tercih edilen taksit süresinden daha kısa taksit süresi içinde ödenecek olması halinde ise ödemesi yapılan taksite en yakın vade üzerinden yapılandırma borcu hesaplanacaktır.</w:t>
      </w:r>
      <w:proofErr w:type="gramEnd"/>
    </w:p>
    <w:p w:rsidR="00CF0CEF" w:rsidRPr="00716C26" w:rsidRDefault="00CF0CEF" w:rsidP="00CF0CEF">
      <w:pPr>
        <w:widowControl/>
        <w:shd w:val="clear" w:color="auto" w:fill="FFFFFF"/>
        <w:spacing w:before="120"/>
        <w:ind w:firstLine="284"/>
        <w:jc w:val="both"/>
        <w:rPr>
          <w:sz w:val="22"/>
          <w:szCs w:val="22"/>
        </w:rPr>
      </w:pPr>
      <w:r w:rsidRPr="00644B26">
        <w:rPr>
          <w:bCs/>
          <w:sz w:val="22"/>
          <w:szCs w:val="22"/>
        </w:rPr>
        <w:t>9-</w:t>
      </w:r>
      <w:r>
        <w:rPr>
          <w:b/>
          <w:bCs/>
          <w:sz w:val="22"/>
          <w:szCs w:val="22"/>
        </w:rPr>
        <w:t xml:space="preserve"> </w:t>
      </w:r>
      <w:r w:rsidRPr="00716C26">
        <w:rPr>
          <w:rFonts w:eastAsia="Times New Roman"/>
          <w:sz w:val="22"/>
          <w:szCs w:val="22"/>
        </w:rPr>
        <w:t>İhlale girmemiş olması şartıyla, ödenmeyen veya eksik ödenen taksitlerin en son</w:t>
      </w:r>
      <w:r>
        <w:rPr>
          <w:rFonts w:eastAsia="Times New Roman"/>
          <w:sz w:val="22"/>
          <w:szCs w:val="22"/>
        </w:rPr>
        <w:t xml:space="preserve"> </w:t>
      </w:r>
      <w:r w:rsidRPr="00716C26">
        <w:rPr>
          <w:rFonts w:eastAsia="Times New Roman"/>
          <w:sz w:val="22"/>
          <w:szCs w:val="22"/>
        </w:rPr>
        <w:t xml:space="preserve">taksitlendirme süresini izleyen ayın </w:t>
      </w:r>
      <w:r w:rsidRPr="00644B26">
        <w:rPr>
          <w:sz w:val="22"/>
          <w:szCs w:val="22"/>
        </w:rPr>
        <w:t>sonuna</w:t>
      </w:r>
      <w:r w:rsidRPr="00716C26">
        <w:rPr>
          <w:rFonts w:eastAsia="Times New Roman"/>
          <w:sz w:val="22"/>
          <w:szCs w:val="22"/>
        </w:rPr>
        <w:t xml:space="preserve"> kadar 6183 sayılı Kanunun 51</w:t>
      </w:r>
      <w:r>
        <w:rPr>
          <w:rFonts w:eastAsia="Times New Roman"/>
          <w:sz w:val="22"/>
          <w:szCs w:val="22"/>
        </w:rPr>
        <w:t>. ma</w:t>
      </w:r>
      <w:r w:rsidRPr="00716C26">
        <w:rPr>
          <w:rFonts w:eastAsia="Times New Roman"/>
          <w:sz w:val="22"/>
          <w:szCs w:val="22"/>
        </w:rPr>
        <w:t>ddesinde</w:t>
      </w:r>
      <w:r>
        <w:rPr>
          <w:rFonts w:eastAsia="Times New Roman"/>
          <w:sz w:val="22"/>
          <w:szCs w:val="22"/>
        </w:rPr>
        <w:t xml:space="preserve"> </w:t>
      </w:r>
      <w:r w:rsidRPr="00716C26">
        <w:rPr>
          <w:rFonts w:eastAsia="Times New Roman"/>
          <w:sz w:val="22"/>
          <w:szCs w:val="22"/>
        </w:rPr>
        <w:t>belirtilen geç ödeme zammı ile birlikte ödenmemesi halinde kalan taksitlerin ödeme hakkı</w:t>
      </w:r>
      <w:r>
        <w:rPr>
          <w:rFonts w:eastAsia="Times New Roman"/>
          <w:sz w:val="22"/>
          <w:szCs w:val="22"/>
        </w:rPr>
        <w:t xml:space="preserve"> </w:t>
      </w:r>
      <w:r w:rsidRPr="00716C26">
        <w:rPr>
          <w:rFonts w:eastAsia="Times New Roman"/>
          <w:sz w:val="22"/>
          <w:szCs w:val="22"/>
        </w:rPr>
        <w:t>kaybedilir.</w:t>
      </w:r>
    </w:p>
    <w:p w:rsidR="00CF0CEF" w:rsidRPr="00716C26" w:rsidRDefault="00CF0CEF" w:rsidP="00CF0CEF">
      <w:pPr>
        <w:widowControl/>
        <w:shd w:val="clear" w:color="auto" w:fill="FFFFFF"/>
        <w:tabs>
          <w:tab w:val="left" w:pos="763"/>
        </w:tabs>
        <w:spacing w:before="120"/>
        <w:ind w:firstLine="284"/>
        <w:jc w:val="both"/>
        <w:rPr>
          <w:b/>
          <w:bCs/>
          <w:sz w:val="22"/>
          <w:szCs w:val="22"/>
        </w:rPr>
      </w:pPr>
      <w:r w:rsidRPr="00644B26">
        <w:rPr>
          <w:b/>
          <w:sz w:val="22"/>
          <w:szCs w:val="22"/>
        </w:rPr>
        <w:t>10-</w:t>
      </w:r>
      <w:r w:rsidRPr="00716C26">
        <w:rPr>
          <w:sz w:val="22"/>
          <w:szCs w:val="22"/>
        </w:rPr>
        <w:t xml:space="preserve"> Taksitle </w:t>
      </w:r>
      <w:r w:rsidRPr="00716C26">
        <w:rPr>
          <w:rFonts w:eastAsia="Times New Roman"/>
          <w:sz w:val="22"/>
          <w:szCs w:val="22"/>
        </w:rPr>
        <w:t xml:space="preserve">ödeme yolunun tercih edilmesi halinde taksitlendirilen borcun </w:t>
      </w:r>
      <w:r w:rsidRPr="00716C26">
        <w:rPr>
          <w:rFonts w:eastAsia="Times New Roman"/>
          <w:b/>
          <w:bCs/>
          <w:sz w:val="22"/>
          <w:szCs w:val="22"/>
          <w:u w:val="single"/>
        </w:rPr>
        <w:t>ilk iki taksitinin süresi içinde ve tam ödenmemesi halinde</w:t>
      </w:r>
      <w:r w:rsidRPr="00716C26">
        <w:rPr>
          <w:rFonts w:eastAsia="Times New Roman"/>
          <w:b/>
          <w:bCs/>
          <w:sz w:val="22"/>
          <w:szCs w:val="22"/>
        </w:rPr>
        <w:t xml:space="preserve"> </w:t>
      </w:r>
      <w:r w:rsidRPr="00716C26">
        <w:rPr>
          <w:rFonts w:eastAsia="Times New Roman"/>
          <w:sz w:val="22"/>
          <w:szCs w:val="22"/>
        </w:rPr>
        <w:t>yapılandırma taahhüdü ihlal edilmiş sayılacaktır.</w:t>
      </w:r>
    </w:p>
    <w:p w:rsidR="00CF0CEF" w:rsidRPr="00716C26" w:rsidRDefault="00CF0CEF" w:rsidP="00CF0CEF">
      <w:pPr>
        <w:widowControl/>
        <w:shd w:val="clear" w:color="auto" w:fill="FFFFFF"/>
        <w:spacing w:before="120"/>
        <w:ind w:firstLine="284"/>
        <w:jc w:val="both"/>
        <w:rPr>
          <w:b/>
          <w:bCs/>
          <w:sz w:val="22"/>
          <w:szCs w:val="22"/>
        </w:rPr>
      </w:pPr>
      <w:r w:rsidRPr="00644B26">
        <w:rPr>
          <w:b/>
          <w:sz w:val="22"/>
          <w:szCs w:val="22"/>
        </w:rPr>
        <w:t>11-</w:t>
      </w:r>
      <w:r w:rsidRPr="00716C26">
        <w:rPr>
          <w:sz w:val="22"/>
          <w:szCs w:val="22"/>
        </w:rPr>
        <w:t xml:space="preserve"> Kapsama </w:t>
      </w:r>
      <w:r w:rsidRPr="00644B26">
        <w:rPr>
          <w:rFonts w:eastAsia="Times New Roman"/>
          <w:sz w:val="22"/>
          <w:szCs w:val="22"/>
        </w:rPr>
        <w:t>giren</w:t>
      </w:r>
      <w:r w:rsidRPr="00716C26">
        <w:rPr>
          <w:sz w:val="22"/>
          <w:szCs w:val="22"/>
        </w:rPr>
        <w:t xml:space="preserve"> bor</w:t>
      </w:r>
      <w:r w:rsidRPr="00716C26">
        <w:rPr>
          <w:rFonts w:eastAsia="Times New Roman"/>
          <w:sz w:val="22"/>
          <w:szCs w:val="22"/>
        </w:rPr>
        <w:t xml:space="preserve">çlarla ilgili dava açılmış ise davalardan feragat edildiğine dair mahkemeye hitaben yazılarak ilgili mahkemeye verilen havaleli dilekçenin bir onaylı örneğinin ya da </w:t>
      </w:r>
      <w:r w:rsidRPr="00716C26">
        <w:rPr>
          <w:rFonts w:eastAsia="Times New Roman"/>
          <w:b/>
          <w:bCs/>
          <w:sz w:val="22"/>
          <w:szCs w:val="22"/>
        </w:rPr>
        <w:t>Ek 7/a</w:t>
      </w:r>
      <w:r>
        <w:rPr>
          <w:rFonts w:eastAsia="Times New Roman"/>
          <w:sz w:val="22"/>
          <w:szCs w:val="22"/>
        </w:rPr>
        <w:t>’</w:t>
      </w:r>
      <w:r w:rsidRPr="00716C26">
        <w:rPr>
          <w:rFonts w:eastAsia="Times New Roman"/>
          <w:sz w:val="22"/>
          <w:szCs w:val="22"/>
        </w:rPr>
        <w:t>da yer alan taahhütnamenin başvuruda bulunulan birime verilmesi gerekmektedir.</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67456" behindDoc="0" locked="0" layoutInCell="1" allowOverlap="1">
            <wp:simplePos x="0" y="0"/>
            <wp:positionH relativeFrom="column">
              <wp:posOffset>339725</wp:posOffset>
            </wp:positionH>
            <wp:positionV relativeFrom="paragraph">
              <wp:posOffset>7620</wp:posOffset>
            </wp:positionV>
            <wp:extent cx="4886325" cy="6877050"/>
            <wp:effectExtent l="0" t="0" r="952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6325" cy="687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lastRenderedPageBreak/>
        <w:t>A</w:t>
      </w:r>
      <w:r w:rsidRPr="00716C26">
        <w:rPr>
          <w:rFonts w:eastAsia="Times New Roman"/>
          <w:b/>
          <w:bCs/>
          <w:sz w:val="22"/>
          <w:szCs w:val="22"/>
        </w:rPr>
        <w:t>ÇIKLAMALAR</w:t>
      </w:r>
    </w:p>
    <w:p w:rsidR="00CF0CEF" w:rsidRPr="00716C26" w:rsidRDefault="00CF0CEF" w:rsidP="00CF0CEF">
      <w:pPr>
        <w:widowControl/>
        <w:shd w:val="clear" w:color="auto" w:fill="FFFFFF"/>
        <w:spacing w:before="120"/>
        <w:ind w:firstLine="284"/>
        <w:jc w:val="both"/>
        <w:rPr>
          <w:b/>
          <w:bCs/>
          <w:sz w:val="22"/>
          <w:szCs w:val="22"/>
        </w:rPr>
      </w:pPr>
      <w:r w:rsidRPr="00221002">
        <w:rPr>
          <w:b/>
          <w:sz w:val="22"/>
          <w:szCs w:val="22"/>
        </w:rPr>
        <w:t>1)</w:t>
      </w:r>
      <w:r w:rsidRPr="00716C26">
        <w:rPr>
          <w:sz w:val="22"/>
          <w:szCs w:val="22"/>
        </w:rPr>
        <w:t xml:space="preserve"> Ba</w:t>
      </w:r>
      <w:r w:rsidRPr="00716C26">
        <w:rPr>
          <w:rFonts w:eastAsia="Times New Roman"/>
          <w:sz w:val="22"/>
          <w:szCs w:val="22"/>
        </w:rPr>
        <w:t>şvuru formu, en geç 30.06.2017 tarihine kadar elden ya da posta yoluyla tarımsal kesinti sorumlusunun bağlı bulunduğu sosyal güvenlik il müdürlüğüne/sosyal güvenlik merkezine gönderilecektir.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b/>
          <w:sz w:val="22"/>
          <w:szCs w:val="22"/>
        </w:rPr>
        <w:t>2)</w:t>
      </w:r>
      <w:r w:rsidRPr="00716C26">
        <w:rPr>
          <w:sz w:val="22"/>
          <w:szCs w:val="22"/>
        </w:rPr>
        <w:t xml:space="preserve"> </w:t>
      </w:r>
      <w:r w:rsidRPr="00221002">
        <w:rPr>
          <w:rFonts w:eastAsia="Times New Roman"/>
          <w:sz w:val="22"/>
          <w:szCs w:val="22"/>
        </w:rPr>
        <w:t>Ba</w:t>
      </w:r>
      <w:r w:rsidRPr="00716C26">
        <w:rPr>
          <w:rFonts w:eastAsia="Times New Roman"/>
          <w:sz w:val="22"/>
          <w:szCs w:val="22"/>
        </w:rPr>
        <w:t>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b/>
          <w:sz w:val="22"/>
          <w:szCs w:val="22"/>
        </w:rPr>
        <w:t>3)</w:t>
      </w:r>
      <w:r w:rsidRPr="00221002">
        <w:rPr>
          <w:rFonts w:eastAsia="Times New Roman"/>
          <w:sz w:val="22"/>
          <w:szCs w:val="22"/>
        </w:rPr>
        <w:t xml:space="preserve"> Taksitle </w:t>
      </w:r>
      <w:r w:rsidRPr="00716C26">
        <w:rPr>
          <w:rFonts w:eastAsia="Times New Roman"/>
          <w:sz w:val="22"/>
          <w:szCs w:val="22"/>
        </w:rPr>
        <w:t>ödeme seçeneğinin tercih edilmesi halinde 7020 Sayılı Kanun kapsamına giren borçların 6, 9, 12 ve 18 eşit taksitte ödenmesi mümkün bulunduğundan, başvuru formunda bahse konu taksit sürelerinden seçilebilecek birinin tercih edilmesi gerekmektedir.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sz w:val="22"/>
          <w:szCs w:val="22"/>
        </w:rPr>
        <w:t>Ba</w:t>
      </w:r>
      <w:r w:rsidRPr="00716C26">
        <w:rPr>
          <w:rFonts w:eastAsia="Times New Roman"/>
          <w:sz w:val="22"/>
          <w:szCs w:val="22"/>
        </w:rPr>
        <w:t>şvuru formunda borcun ne şekilde ödeneceğinin veya taksitle ödeme yolunun seçilmesine rağmen borcun kaç taksitte ödeneceğinin beyan edilmemesi halinde, borcun seçilebilecek azami taksit süresi içinde ödeneceğinin kabul edildiği varsayılacaktır.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b/>
          <w:sz w:val="22"/>
          <w:szCs w:val="22"/>
        </w:rPr>
        <w:t>4)</w:t>
      </w:r>
      <w:r w:rsidRPr="00221002">
        <w:rPr>
          <w:rFonts w:eastAsia="Times New Roman"/>
          <w:sz w:val="22"/>
          <w:szCs w:val="22"/>
        </w:rPr>
        <w:t xml:space="preserve"> Kapsama giren bor</w:t>
      </w:r>
      <w:r w:rsidRPr="00716C26">
        <w:rPr>
          <w:rFonts w:eastAsia="Times New Roman"/>
          <w:sz w:val="22"/>
          <w:szCs w:val="22"/>
        </w:rPr>
        <w:t>çlarla ilgili dava açılmış ise davalardan feragat edildiğine dair taahhütnamenin (Ek:7/a) ya da ilgili mahkemeye hitaben yazılı olarak verilen havaleli dilekçenin onaylı bir örneğinin başvuruda bulunulan sosyal güvenlik il müdürlüğüne/sosyal güvenlik merkezine verilmesi gerekmektedir.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b/>
          <w:sz w:val="22"/>
          <w:szCs w:val="22"/>
        </w:rPr>
        <w:t>5)</w:t>
      </w:r>
      <w:r w:rsidRPr="00221002">
        <w:rPr>
          <w:rFonts w:eastAsia="Times New Roman"/>
          <w:sz w:val="22"/>
          <w:szCs w:val="22"/>
        </w:rPr>
        <w:t xml:space="preserve"> Pe</w:t>
      </w:r>
      <w:r w:rsidRPr="00716C26">
        <w:rPr>
          <w:rFonts w:eastAsia="Times New Roman"/>
          <w:sz w:val="22"/>
          <w:szCs w:val="22"/>
        </w:rPr>
        <w:t>şin ödeme seçeneğinin tercih edilmesi halinde, kapsama giren borçların tamamının en geç 31.08.2017 tarihine kadar ödenmesi gerekmektedir.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b/>
          <w:sz w:val="22"/>
          <w:szCs w:val="22"/>
        </w:rPr>
        <w:t>6)</w:t>
      </w:r>
      <w:r w:rsidRPr="00221002">
        <w:rPr>
          <w:rFonts w:eastAsia="Times New Roman"/>
          <w:sz w:val="22"/>
          <w:szCs w:val="22"/>
        </w:rPr>
        <w:t xml:space="preserve"> Taksitle </w:t>
      </w:r>
      <w:r w:rsidRPr="00716C26">
        <w:rPr>
          <w:rFonts w:eastAsia="Times New Roman"/>
          <w:sz w:val="22"/>
          <w:szCs w:val="22"/>
        </w:rPr>
        <w:t xml:space="preserve">ödeme seçeneğinin tercih edilmesi halinde, yeniden yapılandırmaya esas toplam borç tutarına;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%15 taksitlendirme farkı ilave edilecektir.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b/>
          <w:sz w:val="22"/>
          <w:szCs w:val="22"/>
        </w:rPr>
        <w:t>7)</w:t>
      </w:r>
      <w:r>
        <w:rPr>
          <w:rFonts w:eastAsia="Times New Roman"/>
          <w:sz w:val="22"/>
          <w:szCs w:val="22"/>
        </w:rPr>
        <w:t xml:space="preserve"> </w:t>
      </w:r>
      <w:r w:rsidRPr="00221002">
        <w:rPr>
          <w:rFonts w:eastAsia="Times New Roman"/>
          <w:sz w:val="22"/>
          <w:szCs w:val="22"/>
        </w:rPr>
        <w:t xml:space="preserve">Taksitle </w:t>
      </w:r>
      <w:r w:rsidRPr="00716C26">
        <w:rPr>
          <w:rFonts w:eastAsia="Times New Roman"/>
          <w:sz w:val="22"/>
          <w:szCs w:val="22"/>
        </w:rPr>
        <w:t>ödeme yükümlülüğünün tercih edilmesi durumunda ilk taksit ödeme</w:t>
      </w:r>
      <w:r>
        <w:rPr>
          <w:rFonts w:eastAsia="Times New Roman"/>
          <w:sz w:val="22"/>
          <w:szCs w:val="22"/>
        </w:rPr>
        <w:t xml:space="preserve"> </w:t>
      </w:r>
      <w:r w:rsidRPr="00716C26">
        <w:rPr>
          <w:rFonts w:eastAsia="Times New Roman"/>
          <w:sz w:val="22"/>
          <w:szCs w:val="22"/>
        </w:rPr>
        <w:t>yükümlülüğü 31.08.2017 tarihinde sona ermekte olup diğer taksitler ikişer aylık dönemlere</w:t>
      </w:r>
      <w:r>
        <w:rPr>
          <w:rFonts w:eastAsia="Times New Roman"/>
          <w:sz w:val="22"/>
          <w:szCs w:val="22"/>
        </w:rPr>
        <w:t xml:space="preserve"> </w:t>
      </w:r>
      <w:r w:rsidRPr="00716C26">
        <w:rPr>
          <w:rFonts w:eastAsia="Times New Roman"/>
          <w:sz w:val="22"/>
          <w:szCs w:val="22"/>
        </w:rPr>
        <w:t>halinde ödenecektir.</w:t>
      </w:r>
    </w:p>
    <w:p w:rsidR="00CF0CEF" w:rsidRPr="00716C26" w:rsidRDefault="00CF0CEF" w:rsidP="00CF0CEF">
      <w:pPr>
        <w:widowControl/>
        <w:shd w:val="clear" w:color="auto" w:fill="FFFFFF"/>
        <w:spacing w:before="120"/>
        <w:ind w:firstLine="284"/>
        <w:jc w:val="both"/>
        <w:rPr>
          <w:sz w:val="22"/>
          <w:szCs w:val="22"/>
        </w:rPr>
      </w:pPr>
      <w:r w:rsidRPr="00221002">
        <w:rPr>
          <w:rFonts w:eastAsia="Times New Roman"/>
          <w:sz w:val="22"/>
          <w:szCs w:val="22"/>
        </w:rPr>
        <w:t xml:space="preserve">Taksitlerin </w:t>
      </w:r>
      <w:r w:rsidRPr="00716C26">
        <w:rPr>
          <w:rFonts w:eastAsia="Times New Roman"/>
          <w:sz w:val="22"/>
          <w:szCs w:val="22"/>
        </w:rPr>
        <w:t>ödeme vadesinin son gününün resmi tatile rastlaması halinde süre, resmi tatili izleyen ilk iş günü sona erecektir.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b/>
          <w:sz w:val="22"/>
          <w:szCs w:val="22"/>
        </w:rPr>
        <w:t>8)</w:t>
      </w:r>
      <w:r w:rsidRPr="00716C26">
        <w:rPr>
          <w:rFonts w:eastAsia="Times New Roman"/>
          <w:sz w:val="22"/>
          <w:szCs w:val="22"/>
        </w:rPr>
        <w:t xml:space="preserve"> İlk taksit ödeme süresi içerisinde tamamen ödenmesi halinde, </w:t>
      </w:r>
      <w:proofErr w:type="spellStart"/>
      <w:r w:rsidRPr="00716C26">
        <w:rPr>
          <w:rFonts w:eastAsia="Times New Roman"/>
          <w:sz w:val="22"/>
          <w:szCs w:val="22"/>
        </w:rPr>
        <w:t>fer</w:t>
      </w:r>
      <w:r>
        <w:rPr>
          <w:rFonts w:eastAsia="Times New Roman"/>
          <w:sz w:val="22"/>
          <w:szCs w:val="22"/>
        </w:rPr>
        <w:t>’</w:t>
      </w:r>
      <w:r w:rsidRPr="00716C26">
        <w:rPr>
          <w:rFonts w:eastAsia="Times New Roman"/>
          <w:sz w:val="22"/>
          <w:szCs w:val="22"/>
        </w:rPr>
        <w:t>i</w:t>
      </w:r>
      <w:proofErr w:type="spellEnd"/>
      <w:r w:rsidRPr="00716C26">
        <w:rPr>
          <w:rFonts w:eastAsia="Times New Roman"/>
          <w:sz w:val="22"/>
          <w:szCs w:val="22"/>
        </w:rPr>
        <w:t xml:space="preserve"> alacaklar yerine Yİ-ÜFE aylık değişim oranları esas alınarak hesaplanacak tutar üzerinden ayrıca % 50 indirim yapılacaktır.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b/>
          <w:sz w:val="22"/>
          <w:szCs w:val="22"/>
        </w:rPr>
        <w:t>9)</w:t>
      </w:r>
      <w:r w:rsidRPr="00221002">
        <w:rPr>
          <w:rFonts w:eastAsia="Times New Roman"/>
          <w:sz w:val="22"/>
          <w:szCs w:val="22"/>
        </w:rPr>
        <w:t xml:space="preserve"> Hesaplanan borcun taksitler halinde </w:t>
      </w:r>
      <w:r w:rsidRPr="00716C26">
        <w:rPr>
          <w:rFonts w:eastAsia="Times New Roman"/>
          <w:sz w:val="22"/>
          <w:szCs w:val="22"/>
        </w:rPr>
        <w:t>ödeneceğinin beyan edilmesine rağmen, borcun tamamının tercih edilen taksit sayısından daha kısa süre içinde ödenecek olması halinde, öncelikle taksitlendirme farkı ilgili taksit sayısına ilişkin katsayıya göre yeniden hesap edilecek, ardından kalan taksit tutarları ilgili katsayıya göre hesaplanan bakiye taksitlendirme farkı üzerinden tahsil edilecektir.</w:t>
      </w:r>
    </w:p>
    <w:p w:rsidR="00CF0CEF" w:rsidRPr="00221002" w:rsidRDefault="00CF0CEF" w:rsidP="00CF0CEF">
      <w:pPr>
        <w:widowControl/>
        <w:shd w:val="clear" w:color="auto" w:fill="FFFFFF"/>
        <w:spacing w:before="120"/>
        <w:ind w:firstLine="284"/>
        <w:jc w:val="both"/>
        <w:rPr>
          <w:rFonts w:eastAsia="Times New Roman"/>
          <w:sz w:val="22"/>
          <w:szCs w:val="22"/>
        </w:rPr>
      </w:pPr>
      <w:r w:rsidRPr="00221002">
        <w:rPr>
          <w:rFonts w:eastAsia="Times New Roman"/>
          <w:b/>
          <w:sz w:val="22"/>
          <w:szCs w:val="22"/>
        </w:rPr>
        <w:t>10)</w:t>
      </w:r>
      <w:r w:rsidRPr="00716C26">
        <w:rPr>
          <w:rFonts w:eastAsia="Times New Roman"/>
          <w:sz w:val="22"/>
          <w:szCs w:val="22"/>
        </w:rPr>
        <w:t xml:space="preserve"> İhlale girmemiş olması şartıyla, ödenmeyen veya eksik ödenen taksitlerin en son taksitlendirme süresini izleyen ayın sonuna kadar 6183 sayılı Kanunun 51</w:t>
      </w:r>
      <w:r>
        <w:rPr>
          <w:rFonts w:eastAsia="Times New Roman"/>
          <w:sz w:val="22"/>
          <w:szCs w:val="22"/>
        </w:rPr>
        <w:t>. ma</w:t>
      </w:r>
      <w:r w:rsidRPr="00716C26">
        <w:rPr>
          <w:rFonts w:eastAsia="Times New Roman"/>
          <w:sz w:val="22"/>
          <w:szCs w:val="22"/>
        </w:rPr>
        <w:t>ddesinde belirtilen geç ödeme zammı ile birlikte ödenmemesi halinde kalan taksitlerin ödeme hakkı kaybedilir.</w:t>
      </w:r>
    </w:p>
    <w:p w:rsidR="00CF0CEF" w:rsidRPr="00716C26" w:rsidRDefault="00CF0CEF" w:rsidP="00CF0CEF">
      <w:pPr>
        <w:widowControl/>
        <w:shd w:val="clear" w:color="auto" w:fill="FFFFFF"/>
        <w:spacing w:before="120"/>
        <w:ind w:firstLine="284"/>
        <w:jc w:val="both"/>
        <w:rPr>
          <w:b/>
          <w:bCs/>
          <w:sz w:val="22"/>
          <w:szCs w:val="22"/>
        </w:rPr>
      </w:pPr>
      <w:r w:rsidRPr="00221002">
        <w:rPr>
          <w:rFonts w:eastAsia="Times New Roman"/>
          <w:b/>
          <w:sz w:val="22"/>
          <w:szCs w:val="22"/>
        </w:rPr>
        <w:t>11)</w:t>
      </w:r>
      <w:r w:rsidRPr="00221002">
        <w:rPr>
          <w:rFonts w:eastAsia="Times New Roman"/>
          <w:sz w:val="22"/>
          <w:szCs w:val="22"/>
        </w:rPr>
        <w:t xml:space="preserve"> Taksitle </w:t>
      </w:r>
      <w:r w:rsidRPr="00716C26">
        <w:rPr>
          <w:rFonts w:eastAsia="Times New Roman"/>
          <w:sz w:val="22"/>
          <w:szCs w:val="22"/>
        </w:rPr>
        <w:t>ödeme yolunun tercih edilmesi halinde taksitlendirilen borcun ilk iki taksitinin süresi içinde ve tam ödenmemesi halinde yapılandırma taahhüdü ihlal edilmiş sayılacaktır.</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68480" behindDoc="0" locked="0" layoutInCell="1" allowOverlap="1">
            <wp:simplePos x="0" y="0"/>
            <wp:positionH relativeFrom="column">
              <wp:posOffset>326390</wp:posOffset>
            </wp:positionH>
            <wp:positionV relativeFrom="paragraph">
              <wp:posOffset>79375</wp:posOffset>
            </wp:positionV>
            <wp:extent cx="4781550" cy="618172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550" cy="618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FF0A6C" w:rsidRDefault="00CF0CEF" w:rsidP="00CF0CEF">
      <w:pPr>
        <w:widowControl/>
        <w:shd w:val="clear" w:color="auto" w:fill="FFFFFF"/>
        <w:spacing w:before="120"/>
        <w:ind w:firstLine="284"/>
        <w:jc w:val="both"/>
        <w:rPr>
          <w:sz w:val="22"/>
          <w:szCs w:val="22"/>
        </w:rPr>
      </w:pPr>
      <w:r w:rsidRPr="00FF0A6C">
        <w:rPr>
          <w:b/>
          <w:bCs/>
          <w:sz w:val="22"/>
          <w:szCs w:val="22"/>
        </w:rPr>
        <w:lastRenderedPageBreak/>
        <w:t>4-A</w:t>
      </w:r>
      <w:r w:rsidRPr="00FF0A6C">
        <w:rPr>
          <w:rFonts w:eastAsia="Times New Roman"/>
          <w:b/>
          <w:bCs/>
          <w:sz w:val="22"/>
          <w:szCs w:val="22"/>
        </w:rPr>
        <w:t>ç</w:t>
      </w:r>
      <w:r w:rsidRPr="00FF0A6C">
        <w:rPr>
          <w:rFonts w:eastAsia="Times New Roman"/>
          <w:sz w:val="22"/>
          <w:szCs w:val="22"/>
        </w:rPr>
        <w:t>ı</w:t>
      </w:r>
      <w:r w:rsidRPr="00FF0A6C">
        <w:rPr>
          <w:rFonts w:eastAsia="Times New Roman"/>
          <w:b/>
          <w:bCs/>
          <w:sz w:val="22"/>
          <w:szCs w:val="22"/>
        </w:rPr>
        <w:t>klamalar</w:t>
      </w:r>
    </w:p>
    <w:p w:rsidR="00CF0CEF" w:rsidRPr="00FF0A6C" w:rsidRDefault="00CF0CEF" w:rsidP="00CF0CEF">
      <w:pPr>
        <w:widowControl/>
        <w:shd w:val="clear" w:color="auto" w:fill="FFFFFF"/>
        <w:tabs>
          <w:tab w:val="left" w:pos="768"/>
        </w:tabs>
        <w:spacing w:before="120"/>
        <w:ind w:firstLine="284"/>
        <w:jc w:val="both"/>
        <w:rPr>
          <w:sz w:val="22"/>
          <w:szCs w:val="22"/>
        </w:rPr>
      </w:pPr>
      <w:r w:rsidRPr="00FF0A6C">
        <w:rPr>
          <w:b/>
          <w:bCs/>
          <w:sz w:val="22"/>
          <w:szCs w:val="22"/>
        </w:rPr>
        <w:t xml:space="preserve">1) </w:t>
      </w:r>
      <w:r w:rsidRPr="00FF0A6C">
        <w:rPr>
          <w:sz w:val="22"/>
          <w:szCs w:val="22"/>
        </w:rPr>
        <w:t>Ba</w:t>
      </w:r>
      <w:r w:rsidRPr="00FF0A6C">
        <w:rPr>
          <w:rFonts w:eastAsia="Times New Roman"/>
          <w:sz w:val="22"/>
          <w:szCs w:val="22"/>
        </w:rPr>
        <w:t>şvuru formu, en geç 30.6.2017 tarihine kadar işyerinin bağlı bulunduğu Sosyal Güvenlik İl Müdürlüğüne/ Sosyal Güvenlik Merkezine elden verilecek veya posta kanalıyla gönderilecektir.</w:t>
      </w:r>
    </w:p>
    <w:p w:rsidR="00CF0CEF" w:rsidRPr="00FF0A6C" w:rsidRDefault="00CF0CEF" w:rsidP="00CF0CEF">
      <w:pPr>
        <w:widowControl/>
        <w:shd w:val="clear" w:color="auto" w:fill="FFFFFF"/>
        <w:tabs>
          <w:tab w:val="left" w:pos="893"/>
        </w:tabs>
        <w:spacing w:before="120"/>
        <w:ind w:firstLine="284"/>
        <w:jc w:val="both"/>
        <w:rPr>
          <w:sz w:val="22"/>
          <w:szCs w:val="22"/>
        </w:rPr>
      </w:pPr>
      <w:r w:rsidRPr="00FF0A6C">
        <w:rPr>
          <w:b/>
          <w:bCs/>
          <w:sz w:val="22"/>
          <w:szCs w:val="22"/>
        </w:rPr>
        <w:t xml:space="preserve">2) </w:t>
      </w:r>
      <w:r w:rsidRPr="00FF0A6C">
        <w:rPr>
          <w:sz w:val="22"/>
          <w:szCs w:val="22"/>
        </w:rPr>
        <w:t>Ba</w:t>
      </w:r>
      <w:r w:rsidRPr="00FF0A6C">
        <w:rPr>
          <w:rFonts w:eastAsia="Times New Roman"/>
          <w:sz w:val="22"/>
          <w:szCs w:val="22"/>
        </w:rPr>
        <w:t>şvuruların posta yolu ile yapılması halinde; taahhütlü, iadeli taahhütlü ya da APS yolunun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FF0A6C" w:rsidRDefault="00CF0CEF" w:rsidP="00CF0CEF">
      <w:pPr>
        <w:widowControl/>
        <w:shd w:val="clear" w:color="auto" w:fill="FFFFFF"/>
        <w:tabs>
          <w:tab w:val="left" w:pos="960"/>
        </w:tabs>
        <w:spacing w:before="120"/>
        <w:ind w:firstLine="284"/>
        <w:jc w:val="both"/>
        <w:rPr>
          <w:sz w:val="22"/>
          <w:szCs w:val="22"/>
        </w:rPr>
      </w:pPr>
      <w:r w:rsidRPr="00FF0A6C">
        <w:rPr>
          <w:b/>
          <w:bCs/>
          <w:sz w:val="22"/>
          <w:szCs w:val="22"/>
        </w:rPr>
        <w:t xml:space="preserve">3) </w:t>
      </w:r>
      <w:r w:rsidRPr="00FF0A6C">
        <w:rPr>
          <w:sz w:val="22"/>
          <w:szCs w:val="22"/>
        </w:rPr>
        <w:t>Yap</w:t>
      </w:r>
      <w:r w:rsidRPr="00FF0A6C">
        <w:rPr>
          <w:rFonts w:eastAsia="Times New Roman"/>
          <w:sz w:val="22"/>
          <w:szCs w:val="22"/>
        </w:rPr>
        <w:t>ılandırılan borçlar için peşin veya taksitle ödeme seçeneklerinden biri tercih edilecektir. Peşin ödeme seçeneğinin tercih edilmesi halinde, kapsama giren borçların tamamının en geç 31.8.2017 tarihine kadar ödenmesi şarttır. Taksitle yapılacak ödemelerde 3 üncü maddelere göre belirlenen tutar;</w:t>
      </w:r>
    </w:p>
    <w:p w:rsidR="00CF0CEF" w:rsidRPr="00FF0A6C" w:rsidRDefault="00CF0CEF" w:rsidP="00CF0CEF">
      <w:pPr>
        <w:widowControl/>
        <w:shd w:val="clear" w:color="auto" w:fill="FFFFFF"/>
        <w:spacing w:before="120"/>
        <w:ind w:left="284" w:firstLine="284"/>
        <w:jc w:val="both"/>
        <w:rPr>
          <w:sz w:val="22"/>
          <w:szCs w:val="22"/>
        </w:rPr>
      </w:pPr>
      <w:r w:rsidRPr="00FF0A6C">
        <w:rPr>
          <w:sz w:val="22"/>
          <w:szCs w:val="22"/>
        </w:rPr>
        <w:t>1) Alt</w:t>
      </w:r>
      <w:r w:rsidRPr="00FF0A6C">
        <w:rPr>
          <w:rFonts w:eastAsia="Times New Roman"/>
          <w:sz w:val="22"/>
          <w:szCs w:val="22"/>
        </w:rPr>
        <w:t>ı eşit taksit için (1,045),</w:t>
      </w:r>
    </w:p>
    <w:p w:rsidR="00CF0CEF" w:rsidRPr="00FF0A6C" w:rsidRDefault="00CF0CEF" w:rsidP="00CF0CEF">
      <w:pPr>
        <w:widowControl/>
        <w:shd w:val="clear" w:color="auto" w:fill="FFFFFF"/>
        <w:spacing w:before="120"/>
        <w:ind w:left="284" w:firstLine="284"/>
        <w:jc w:val="both"/>
        <w:rPr>
          <w:sz w:val="22"/>
          <w:szCs w:val="22"/>
        </w:rPr>
      </w:pPr>
      <w:r w:rsidRPr="00FF0A6C">
        <w:rPr>
          <w:sz w:val="22"/>
          <w:szCs w:val="22"/>
        </w:rPr>
        <w:t>2) Dokuz e</w:t>
      </w:r>
      <w:r w:rsidRPr="00FF0A6C">
        <w:rPr>
          <w:rFonts w:eastAsia="Times New Roman"/>
          <w:sz w:val="22"/>
          <w:szCs w:val="22"/>
        </w:rPr>
        <w:t>şit taksit için (1,083),</w:t>
      </w:r>
    </w:p>
    <w:p w:rsidR="00CF0CEF" w:rsidRPr="00FF0A6C" w:rsidRDefault="00CF0CEF" w:rsidP="00CF0CEF">
      <w:pPr>
        <w:widowControl/>
        <w:shd w:val="clear" w:color="auto" w:fill="FFFFFF"/>
        <w:spacing w:before="120"/>
        <w:ind w:left="284" w:firstLine="284"/>
        <w:jc w:val="both"/>
        <w:rPr>
          <w:sz w:val="22"/>
          <w:szCs w:val="22"/>
        </w:rPr>
      </w:pPr>
      <w:r w:rsidRPr="00FF0A6C">
        <w:rPr>
          <w:sz w:val="22"/>
          <w:szCs w:val="22"/>
        </w:rPr>
        <w:t xml:space="preserve">3) </w:t>
      </w:r>
      <w:proofErr w:type="spellStart"/>
      <w:r w:rsidRPr="00FF0A6C">
        <w:rPr>
          <w:sz w:val="22"/>
          <w:szCs w:val="22"/>
        </w:rPr>
        <w:t>Oniki</w:t>
      </w:r>
      <w:proofErr w:type="spellEnd"/>
      <w:r w:rsidRPr="00FF0A6C">
        <w:rPr>
          <w:sz w:val="22"/>
          <w:szCs w:val="22"/>
        </w:rPr>
        <w:t xml:space="preserve"> e</w:t>
      </w:r>
      <w:r w:rsidRPr="00FF0A6C">
        <w:rPr>
          <w:rFonts w:eastAsia="Times New Roman"/>
          <w:sz w:val="22"/>
          <w:szCs w:val="22"/>
        </w:rPr>
        <w:t>şit taksit için (1,105),</w:t>
      </w:r>
    </w:p>
    <w:p w:rsidR="00CF0CEF" w:rsidRPr="00FF0A6C" w:rsidRDefault="00CF0CEF" w:rsidP="00CF0CEF">
      <w:pPr>
        <w:widowControl/>
        <w:shd w:val="clear" w:color="auto" w:fill="FFFFFF"/>
        <w:spacing w:before="120"/>
        <w:ind w:left="284" w:firstLine="284"/>
        <w:jc w:val="both"/>
        <w:rPr>
          <w:rFonts w:eastAsia="Times New Roman"/>
          <w:sz w:val="22"/>
          <w:szCs w:val="22"/>
        </w:rPr>
      </w:pPr>
      <w:r w:rsidRPr="00FF0A6C">
        <w:rPr>
          <w:sz w:val="22"/>
          <w:szCs w:val="22"/>
        </w:rPr>
        <w:t xml:space="preserve">4) </w:t>
      </w:r>
      <w:proofErr w:type="spellStart"/>
      <w:r w:rsidRPr="00FF0A6C">
        <w:rPr>
          <w:sz w:val="22"/>
          <w:szCs w:val="22"/>
        </w:rPr>
        <w:t>Onsekiz</w:t>
      </w:r>
      <w:proofErr w:type="spellEnd"/>
      <w:r w:rsidRPr="00FF0A6C">
        <w:rPr>
          <w:sz w:val="22"/>
          <w:szCs w:val="22"/>
        </w:rPr>
        <w:t xml:space="preserve"> e</w:t>
      </w:r>
      <w:r w:rsidRPr="00FF0A6C">
        <w:rPr>
          <w:rFonts w:eastAsia="Times New Roman"/>
          <w:sz w:val="22"/>
          <w:szCs w:val="22"/>
        </w:rPr>
        <w:t xml:space="preserve">şit taksit için (1,15), </w:t>
      </w:r>
    </w:p>
    <w:p w:rsidR="00CF0CEF" w:rsidRPr="00FF0A6C" w:rsidRDefault="00CF0CEF" w:rsidP="00CF0CEF">
      <w:pPr>
        <w:widowControl/>
        <w:shd w:val="clear" w:color="auto" w:fill="FFFFFF"/>
        <w:spacing w:before="120"/>
        <w:jc w:val="both"/>
        <w:rPr>
          <w:sz w:val="22"/>
          <w:szCs w:val="22"/>
        </w:rPr>
      </w:pPr>
      <w:proofErr w:type="gramStart"/>
      <w:r w:rsidRPr="00FF0A6C">
        <w:rPr>
          <w:rFonts w:eastAsia="Times New Roman"/>
          <w:sz w:val="22"/>
          <w:szCs w:val="22"/>
        </w:rPr>
        <w:t>katsayısı</w:t>
      </w:r>
      <w:proofErr w:type="gramEnd"/>
      <w:r w:rsidRPr="00FF0A6C">
        <w:rPr>
          <w:rFonts w:eastAsia="Times New Roman"/>
          <w:sz w:val="22"/>
          <w:szCs w:val="22"/>
        </w:rPr>
        <w:t xml:space="preserve"> ile çarpılır ve bulunan tutar taksit sayısına bölünmek suretiyle ikişer aylık dönemler hâlinde ödenecek taksit tutarı hesaplanır. Bu Kanun hükümlerinden yararlanmak üzere başvuruda bulunan borçlulara tercih ettikleri taksit süresine uygun ödeme planı verilir. Ancak tercih edilen süreden daha kısa sürede ödeme yapılması hâlinde ödenecek tutar ilgili katsayıya göre düzeltilir.</w:t>
      </w:r>
    </w:p>
    <w:p w:rsidR="00CF0CEF" w:rsidRPr="00FF0A6C" w:rsidRDefault="00CF0CEF" w:rsidP="00CF0CEF">
      <w:pPr>
        <w:widowControl/>
        <w:shd w:val="clear" w:color="auto" w:fill="FFFFFF"/>
        <w:spacing w:before="120"/>
        <w:ind w:firstLine="284"/>
        <w:jc w:val="both"/>
        <w:rPr>
          <w:sz w:val="22"/>
          <w:szCs w:val="22"/>
        </w:rPr>
      </w:pPr>
      <w:r w:rsidRPr="00FF0A6C">
        <w:rPr>
          <w:b/>
          <w:sz w:val="22"/>
          <w:szCs w:val="22"/>
        </w:rPr>
        <w:t>4)</w:t>
      </w:r>
      <w:r w:rsidRPr="00FF0A6C">
        <w:rPr>
          <w:sz w:val="22"/>
          <w:szCs w:val="22"/>
        </w:rPr>
        <w:t xml:space="preserve"> Bu Kanun kapsamında ödenmesi gereken tutarlar; il özel idareleri ve bunlara bağlı kamu tüzel kişiliğini haiz kuruluşlar ile Spor Genel Müdürlüğü, Türkiye Futbol Federasyonu ve özerk spor federasyonlarına tescil edilmiş olan ve Türkiye’de sportif alanda faaliyette bulunan spor kulüplerince ikişer aylık dönemler hâlinde azami </w:t>
      </w:r>
      <w:proofErr w:type="spellStart"/>
      <w:r w:rsidRPr="00FF0A6C">
        <w:rPr>
          <w:sz w:val="22"/>
          <w:szCs w:val="22"/>
        </w:rPr>
        <w:t>otuzaltı</w:t>
      </w:r>
      <w:proofErr w:type="spellEnd"/>
      <w:r w:rsidRPr="00FF0A6C">
        <w:rPr>
          <w:sz w:val="22"/>
          <w:szCs w:val="22"/>
        </w:rPr>
        <w:t xml:space="preserve"> eşit taksitte ödenebilir. Bu takdirde, bu fıkra hükmüne göre hesaplanacak katsayı </w:t>
      </w:r>
      <w:proofErr w:type="spellStart"/>
      <w:r w:rsidRPr="00FF0A6C">
        <w:rPr>
          <w:sz w:val="22"/>
          <w:szCs w:val="22"/>
        </w:rPr>
        <w:t>yirmidört</w:t>
      </w:r>
      <w:proofErr w:type="spellEnd"/>
      <w:r w:rsidRPr="00FF0A6C">
        <w:rPr>
          <w:sz w:val="22"/>
          <w:szCs w:val="22"/>
        </w:rPr>
        <w:t xml:space="preserve"> eşit taksit için (1,194), otuz eşit taksit için (1,238), </w:t>
      </w:r>
      <w:proofErr w:type="spellStart"/>
      <w:r w:rsidRPr="00FF0A6C">
        <w:rPr>
          <w:sz w:val="22"/>
          <w:szCs w:val="22"/>
        </w:rPr>
        <w:t>otuzaltı</w:t>
      </w:r>
      <w:proofErr w:type="spellEnd"/>
      <w:r w:rsidRPr="00FF0A6C">
        <w:rPr>
          <w:sz w:val="22"/>
          <w:szCs w:val="22"/>
        </w:rPr>
        <w:t xml:space="preserve"> eşit taksit için (1,318) olarak uygulanır.</w:t>
      </w:r>
    </w:p>
    <w:p w:rsidR="00CF0CEF" w:rsidRPr="00FF0A6C" w:rsidRDefault="00CF0CEF" w:rsidP="00CF0CEF">
      <w:pPr>
        <w:widowControl/>
        <w:shd w:val="clear" w:color="auto" w:fill="FFFFFF"/>
        <w:spacing w:before="120"/>
        <w:ind w:firstLine="284"/>
        <w:jc w:val="both"/>
        <w:rPr>
          <w:b/>
          <w:bCs/>
          <w:sz w:val="22"/>
          <w:szCs w:val="22"/>
        </w:rPr>
      </w:pPr>
      <w:proofErr w:type="gramStart"/>
      <w:r w:rsidRPr="00FF0A6C">
        <w:rPr>
          <w:b/>
          <w:sz w:val="22"/>
          <w:szCs w:val="22"/>
        </w:rPr>
        <w:t>5)</w:t>
      </w:r>
      <w:r w:rsidRPr="00FF0A6C">
        <w:rPr>
          <w:sz w:val="22"/>
          <w:szCs w:val="22"/>
        </w:rPr>
        <w:t xml:space="preserve"> Bu Kanun kapsamında belediyeler ve bunlara bağlı kamu tüzel kişiliğini haiz kuruluşlarca ödenmesi gereken tutarlar, belediyelerin genel bütçe vergi gelirleri tahsilat toplamı üzerinden ayrılan paylarından, 2.7.2008 tarihli ve 5779 sayılı İl Özel İdarelerine ve Belediyelere Genel Bütçe Vergi Gelirlerinden Pay Verilmesi Hakkında Kanunun 7. maddesinin dördüncü fıkrasındaki %40 oranı dikkate alınmaksızın aylık dönemler hâlinde azami </w:t>
      </w:r>
      <w:proofErr w:type="spellStart"/>
      <w:r w:rsidRPr="00FF0A6C">
        <w:rPr>
          <w:sz w:val="22"/>
          <w:szCs w:val="22"/>
        </w:rPr>
        <w:t>yüzkırkdört</w:t>
      </w:r>
      <w:proofErr w:type="spellEnd"/>
      <w:r w:rsidRPr="00FF0A6C">
        <w:rPr>
          <w:sz w:val="22"/>
          <w:szCs w:val="22"/>
        </w:rPr>
        <w:t xml:space="preserve"> eşit taksitte tahsil edilir. </w:t>
      </w:r>
      <w:proofErr w:type="gramEnd"/>
      <w:r w:rsidRPr="00FF0A6C">
        <w:rPr>
          <w:sz w:val="22"/>
          <w:szCs w:val="22"/>
        </w:rPr>
        <w:t>Ancak bu kapsamda yapılacak kesinti tutarı her hâl ve takdirde bu idareler adına genel bütçe vergi</w:t>
      </w:r>
      <w:r w:rsidRPr="00FF0A6C">
        <w:rPr>
          <w:rFonts w:eastAsia="Times New Roman"/>
          <w:sz w:val="22"/>
          <w:szCs w:val="22"/>
        </w:rPr>
        <w:t xml:space="preserve"> gelirleri tahsilat toplamı üzerinden ayrılan payların aylık tutarının %50’sini aşamaz.</w:t>
      </w:r>
    </w:p>
    <w:p w:rsidR="00CF0CEF" w:rsidRPr="00FF0A6C" w:rsidRDefault="00CF0CEF" w:rsidP="00CF0CEF">
      <w:pPr>
        <w:widowControl/>
        <w:shd w:val="clear" w:color="auto" w:fill="FFFFFF"/>
        <w:spacing w:before="120"/>
        <w:ind w:firstLine="284"/>
        <w:jc w:val="both"/>
        <w:rPr>
          <w:b/>
          <w:bCs/>
          <w:sz w:val="22"/>
          <w:szCs w:val="22"/>
        </w:rPr>
      </w:pPr>
      <w:r w:rsidRPr="00FF0A6C">
        <w:rPr>
          <w:b/>
          <w:sz w:val="22"/>
          <w:szCs w:val="22"/>
        </w:rPr>
        <w:t>6)</w:t>
      </w:r>
      <w:r w:rsidRPr="00FF0A6C">
        <w:rPr>
          <w:sz w:val="22"/>
          <w:szCs w:val="22"/>
        </w:rPr>
        <w:t xml:space="preserve"> Taksitle yap</w:t>
      </w:r>
      <w:r w:rsidRPr="00FF0A6C">
        <w:rPr>
          <w:rFonts w:eastAsia="Times New Roman"/>
          <w:sz w:val="22"/>
          <w:szCs w:val="22"/>
        </w:rPr>
        <w:t>ılacak Ödemelerde belirlenen tutar; (</w:t>
      </w:r>
      <w:proofErr w:type="spellStart"/>
      <w:r w:rsidRPr="00FF0A6C">
        <w:rPr>
          <w:rFonts w:eastAsia="Times New Roman"/>
          <w:sz w:val="22"/>
          <w:szCs w:val="22"/>
        </w:rPr>
        <w:t>aa</w:t>
      </w:r>
      <w:proofErr w:type="spellEnd"/>
      <w:r w:rsidRPr="00FF0A6C">
        <w:rPr>
          <w:rFonts w:eastAsia="Times New Roman"/>
          <w:sz w:val="22"/>
          <w:szCs w:val="22"/>
        </w:rPr>
        <w:t>) Altı eşit taksit için (1,032),</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w:t>
      </w:r>
      <w:proofErr w:type="spellStart"/>
      <w:r w:rsidRPr="00FF0A6C">
        <w:rPr>
          <w:sz w:val="22"/>
          <w:szCs w:val="22"/>
        </w:rPr>
        <w:t>bb</w:t>
      </w:r>
      <w:proofErr w:type="spellEnd"/>
      <w:r w:rsidRPr="00FF0A6C">
        <w:rPr>
          <w:sz w:val="22"/>
          <w:szCs w:val="22"/>
        </w:rPr>
        <w:t>) Dokuz e</w:t>
      </w:r>
      <w:r w:rsidRPr="00FF0A6C">
        <w:rPr>
          <w:rFonts w:eastAsia="Times New Roman"/>
          <w:sz w:val="22"/>
          <w:szCs w:val="22"/>
        </w:rPr>
        <w:t>şit taksit için (1,053),</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 xml:space="preserve">(cc) </w:t>
      </w:r>
      <w:proofErr w:type="spellStart"/>
      <w:r w:rsidRPr="00FF0A6C">
        <w:rPr>
          <w:sz w:val="22"/>
          <w:szCs w:val="22"/>
        </w:rPr>
        <w:t>Oniki</w:t>
      </w:r>
      <w:proofErr w:type="spellEnd"/>
      <w:r w:rsidRPr="00FF0A6C">
        <w:rPr>
          <w:sz w:val="22"/>
          <w:szCs w:val="22"/>
        </w:rPr>
        <w:t xml:space="preserve"> e</w:t>
      </w:r>
      <w:r w:rsidRPr="00FF0A6C">
        <w:rPr>
          <w:rFonts w:eastAsia="Times New Roman"/>
          <w:sz w:val="22"/>
          <w:szCs w:val="22"/>
        </w:rPr>
        <w:t>şit taksit için (1,064),</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w:t>
      </w:r>
      <w:proofErr w:type="spellStart"/>
      <w:r w:rsidRPr="00FF0A6C">
        <w:rPr>
          <w:rFonts w:eastAsia="Times New Roman"/>
          <w:sz w:val="22"/>
          <w:szCs w:val="22"/>
        </w:rPr>
        <w:t>çç</w:t>
      </w:r>
      <w:proofErr w:type="spellEnd"/>
      <w:r w:rsidRPr="00FF0A6C">
        <w:rPr>
          <w:rFonts w:eastAsia="Times New Roman"/>
          <w:sz w:val="22"/>
          <w:szCs w:val="22"/>
        </w:rPr>
        <w:t xml:space="preserve">) </w:t>
      </w:r>
      <w:proofErr w:type="spellStart"/>
      <w:r w:rsidRPr="00FF0A6C">
        <w:rPr>
          <w:rFonts w:eastAsia="Times New Roman"/>
          <w:sz w:val="22"/>
          <w:szCs w:val="22"/>
        </w:rPr>
        <w:t>Onsekiz</w:t>
      </w:r>
      <w:proofErr w:type="spellEnd"/>
      <w:r w:rsidRPr="00FF0A6C">
        <w:rPr>
          <w:rFonts w:eastAsia="Times New Roman"/>
          <w:sz w:val="22"/>
          <w:szCs w:val="22"/>
        </w:rPr>
        <w:t xml:space="preserve"> eşit taksit için (1,086),</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w:t>
      </w:r>
      <w:proofErr w:type="spellStart"/>
      <w:r w:rsidRPr="00FF0A6C">
        <w:rPr>
          <w:sz w:val="22"/>
          <w:szCs w:val="22"/>
        </w:rPr>
        <w:t>dd</w:t>
      </w:r>
      <w:proofErr w:type="spellEnd"/>
      <w:r w:rsidRPr="00FF0A6C">
        <w:rPr>
          <w:sz w:val="22"/>
          <w:szCs w:val="22"/>
        </w:rPr>
        <w:t xml:space="preserve">) </w:t>
      </w:r>
      <w:proofErr w:type="spellStart"/>
      <w:r w:rsidRPr="00FF0A6C">
        <w:rPr>
          <w:sz w:val="22"/>
          <w:szCs w:val="22"/>
        </w:rPr>
        <w:t>Yirmid</w:t>
      </w:r>
      <w:r w:rsidRPr="00FF0A6C">
        <w:rPr>
          <w:rFonts w:eastAsia="Times New Roman"/>
          <w:sz w:val="22"/>
          <w:szCs w:val="22"/>
        </w:rPr>
        <w:t>ört</w:t>
      </w:r>
      <w:proofErr w:type="spellEnd"/>
      <w:r w:rsidRPr="00FF0A6C">
        <w:rPr>
          <w:rFonts w:eastAsia="Times New Roman"/>
          <w:sz w:val="22"/>
          <w:szCs w:val="22"/>
        </w:rPr>
        <w:t xml:space="preserve"> eşit taksit için (1,109),</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w:t>
      </w:r>
      <w:proofErr w:type="spellStart"/>
      <w:r w:rsidRPr="00FF0A6C">
        <w:rPr>
          <w:sz w:val="22"/>
          <w:szCs w:val="22"/>
        </w:rPr>
        <w:t>ee</w:t>
      </w:r>
      <w:proofErr w:type="spellEnd"/>
      <w:r w:rsidRPr="00FF0A6C">
        <w:rPr>
          <w:sz w:val="22"/>
          <w:szCs w:val="22"/>
        </w:rPr>
        <w:t xml:space="preserve">) </w:t>
      </w:r>
      <w:proofErr w:type="spellStart"/>
      <w:r w:rsidRPr="00FF0A6C">
        <w:rPr>
          <w:sz w:val="22"/>
          <w:szCs w:val="22"/>
        </w:rPr>
        <w:t>Otuzalt</w:t>
      </w:r>
      <w:r w:rsidRPr="00FF0A6C">
        <w:rPr>
          <w:rFonts w:eastAsia="Times New Roman"/>
          <w:sz w:val="22"/>
          <w:szCs w:val="22"/>
        </w:rPr>
        <w:t>ı</w:t>
      </w:r>
      <w:proofErr w:type="spellEnd"/>
      <w:r w:rsidRPr="00FF0A6C">
        <w:rPr>
          <w:rFonts w:eastAsia="Times New Roman"/>
          <w:sz w:val="22"/>
          <w:szCs w:val="22"/>
        </w:rPr>
        <w:t xml:space="preserve"> eşit taksit için (1,19),</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w:t>
      </w:r>
      <w:proofErr w:type="spellStart"/>
      <w:r w:rsidRPr="00FF0A6C">
        <w:rPr>
          <w:sz w:val="22"/>
          <w:szCs w:val="22"/>
        </w:rPr>
        <w:t>ff</w:t>
      </w:r>
      <w:proofErr w:type="spellEnd"/>
      <w:r w:rsidRPr="00FF0A6C">
        <w:rPr>
          <w:sz w:val="22"/>
          <w:szCs w:val="22"/>
        </w:rPr>
        <w:t xml:space="preserve">) </w:t>
      </w:r>
      <w:proofErr w:type="spellStart"/>
      <w:r w:rsidRPr="00FF0A6C">
        <w:rPr>
          <w:sz w:val="22"/>
          <w:szCs w:val="22"/>
        </w:rPr>
        <w:t>K</w:t>
      </w:r>
      <w:r w:rsidRPr="00FF0A6C">
        <w:rPr>
          <w:rFonts w:eastAsia="Times New Roman"/>
          <w:sz w:val="22"/>
          <w:szCs w:val="22"/>
        </w:rPr>
        <w:t>ırksekiz</w:t>
      </w:r>
      <w:proofErr w:type="spellEnd"/>
      <w:r w:rsidRPr="00FF0A6C">
        <w:rPr>
          <w:rFonts w:eastAsia="Times New Roman"/>
          <w:sz w:val="22"/>
          <w:szCs w:val="22"/>
        </w:rPr>
        <w:t xml:space="preserve"> eşit taksit için (1,247),</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w:t>
      </w:r>
      <w:proofErr w:type="spellStart"/>
      <w:r w:rsidRPr="00FF0A6C">
        <w:rPr>
          <w:sz w:val="22"/>
          <w:szCs w:val="22"/>
        </w:rPr>
        <w:t>gg</w:t>
      </w:r>
      <w:proofErr w:type="spellEnd"/>
      <w:r w:rsidRPr="00FF0A6C">
        <w:rPr>
          <w:sz w:val="22"/>
          <w:szCs w:val="22"/>
        </w:rPr>
        <w:t>) Altm</w:t>
      </w:r>
      <w:r w:rsidRPr="00FF0A6C">
        <w:rPr>
          <w:rFonts w:eastAsia="Times New Roman"/>
          <w:sz w:val="22"/>
          <w:szCs w:val="22"/>
        </w:rPr>
        <w:t>ış eşit taksit için (1,304),</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w:t>
      </w:r>
      <w:proofErr w:type="spellStart"/>
      <w:r w:rsidRPr="00FF0A6C">
        <w:rPr>
          <w:rFonts w:eastAsia="Times New Roman"/>
          <w:sz w:val="22"/>
          <w:szCs w:val="22"/>
        </w:rPr>
        <w:t>ğğ</w:t>
      </w:r>
      <w:proofErr w:type="spellEnd"/>
      <w:r w:rsidRPr="00FF0A6C">
        <w:rPr>
          <w:rFonts w:eastAsia="Times New Roman"/>
          <w:sz w:val="22"/>
          <w:szCs w:val="22"/>
        </w:rPr>
        <w:t xml:space="preserve">) </w:t>
      </w:r>
      <w:proofErr w:type="spellStart"/>
      <w:r w:rsidRPr="00FF0A6C">
        <w:rPr>
          <w:rFonts w:eastAsia="Times New Roman"/>
          <w:sz w:val="22"/>
          <w:szCs w:val="22"/>
        </w:rPr>
        <w:t>Yetmişiki</w:t>
      </w:r>
      <w:proofErr w:type="spellEnd"/>
      <w:r w:rsidRPr="00FF0A6C">
        <w:rPr>
          <w:rFonts w:eastAsia="Times New Roman"/>
          <w:sz w:val="22"/>
          <w:szCs w:val="22"/>
        </w:rPr>
        <w:t xml:space="preserve"> eşit taksit için (1,3 61),</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w:t>
      </w:r>
      <w:proofErr w:type="spellStart"/>
      <w:r w:rsidRPr="00FF0A6C">
        <w:rPr>
          <w:sz w:val="22"/>
          <w:szCs w:val="22"/>
        </w:rPr>
        <w:t>hh</w:t>
      </w:r>
      <w:proofErr w:type="spellEnd"/>
      <w:r w:rsidRPr="00FF0A6C">
        <w:rPr>
          <w:sz w:val="22"/>
          <w:szCs w:val="22"/>
        </w:rPr>
        <w:t xml:space="preserve">) </w:t>
      </w:r>
      <w:proofErr w:type="spellStart"/>
      <w:r w:rsidRPr="00FF0A6C">
        <w:rPr>
          <w:sz w:val="22"/>
          <w:szCs w:val="22"/>
        </w:rPr>
        <w:t>Y</w:t>
      </w:r>
      <w:r w:rsidRPr="00FF0A6C">
        <w:rPr>
          <w:rFonts w:eastAsia="Times New Roman"/>
          <w:sz w:val="22"/>
          <w:szCs w:val="22"/>
        </w:rPr>
        <w:t>üzkırkdört</w:t>
      </w:r>
      <w:proofErr w:type="spellEnd"/>
      <w:r w:rsidRPr="00FF0A6C">
        <w:rPr>
          <w:rFonts w:eastAsia="Times New Roman"/>
          <w:sz w:val="22"/>
          <w:szCs w:val="22"/>
        </w:rPr>
        <w:t xml:space="preserve"> eşit taksit için (1,703),</w:t>
      </w:r>
    </w:p>
    <w:p w:rsidR="00CF0CEF" w:rsidRPr="00FF0A6C" w:rsidRDefault="00CF0CEF" w:rsidP="00CF0CEF">
      <w:pPr>
        <w:widowControl/>
        <w:shd w:val="clear" w:color="auto" w:fill="FFFFFF"/>
        <w:spacing w:before="120"/>
        <w:ind w:firstLine="284"/>
        <w:jc w:val="both"/>
        <w:rPr>
          <w:sz w:val="22"/>
          <w:szCs w:val="22"/>
        </w:rPr>
      </w:pPr>
      <w:proofErr w:type="gramStart"/>
      <w:r w:rsidRPr="00FF0A6C">
        <w:rPr>
          <w:sz w:val="22"/>
          <w:szCs w:val="22"/>
        </w:rPr>
        <w:t>katsay</w:t>
      </w:r>
      <w:r w:rsidRPr="00FF0A6C">
        <w:rPr>
          <w:rFonts w:eastAsia="Times New Roman"/>
          <w:sz w:val="22"/>
          <w:szCs w:val="22"/>
        </w:rPr>
        <w:t>ısı</w:t>
      </w:r>
      <w:proofErr w:type="gramEnd"/>
      <w:r w:rsidRPr="00FF0A6C">
        <w:rPr>
          <w:rFonts w:eastAsia="Times New Roman"/>
          <w:sz w:val="22"/>
          <w:szCs w:val="22"/>
        </w:rPr>
        <w:t xml:space="preserve"> ile çarpılır ve bulunan tutar taksit sayısına bölünmek suretiyle aylık dönemler</w:t>
      </w:r>
    </w:p>
    <w:p w:rsidR="00CF0CEF" w:rsidRPr="00FF0A6C" w:rsidRDefault="00CF0CEF" w:rsidP="00CF0CEF">
      <w:pPr>
        <w:widowControl/>
        <w:shd w:val="clear" w:color="auto" w:fill="FFFFFF"/>
        <w:spacing w:before="120"/>
        <w:ind w:firstLine="284"/>
        <w:jc w:val="both"/>
        <w:rPr>
          <w:sz w:val="22"/>
          <w:szCs w:val="22"/>
        </w:rPr>
      </w:pPr>
      <w:proofErr w:type="gramStart"/>
      <w:r w:rsidRPr="00FF0A6C">
        <w:rPr>
          <w:sz w:val="22"/>
          <w:szCs w:val="22"/>
        </w:rPr>
        <w:t>h</w:t>
      </w:r>
      <w:r w:rsidRPr="00FF0A6C">
        <w:rPr>
          <w:rFonts w:eastAsia="Times New Roman"/>
          <w:sz w:val="22"/>
          <w:szCs w:val="22"/>
        </w:rPr>
        <w:t>âlinde</w:t>
      </w:r>
      <w:proofErr w:type="gramEnd"/>
      <w:r w:rsidRPr="00FF0A6C">
        <w:rPr>
          <w:rFonts w:eastAsia="Times New Roman"/>
          <w:sz w:val="22"/>
          <w:szCs w:val="22"/>
        </w:rPr>
        <w:t xml:space="preserve"> ödenecek taksit tutarı hesaplanır.</w:t>
      </w:r>
    </w:p>
    <w:p w:rsidR="00CF0CEF" w:rsidRPr="00FF0A6C" w:rsidRDefault="00CF0CEF" w:rsidP="00CF0CEF">
      <w:pPr>
        <w:widowControl/>
        <w:shd w:val="clear" w:color="auto" w:fill="FFFFFF"/>
        <w:tabs>
          <w:tab w:val="left" w:pos="768"/>
        </w:tabs>
        <w:spacing w:before="120"/>
        <w:ind w:firstLine="284"/>
        <w:jc w:val="both"/>
        <w:rPr>
          <w:sz w:val="22"/>
          <w:szCs w:val="22"/>
        </w:rPr>
      </w:pPr>
      <w:r w:rsidRPr="00FF0A6C">
        <w:rPr>
          <w:b/>
          <w:bCs/>
          <w:sz w:val="22"/>
          <w:szCs w:val="22"/>
        </w:rPr>
        <w:lastRenderedPageBreak/>
        <w:t xml:space="preserve">7) </w:t>
      </w:r>
      <w:r w:rsidRPr="00FF0A6C">
        <w:rPr>
          <w:sz w:val="22"/>
          <w:szCs w:val="22"/>
        </w:rPr>
        <w:t>Ba</w:t>
      </w:r>
      <w:r w:rsidRPr="00FF0A6C">
        <w:rPr>
          <w:rFonts w:eastAsia="Times New Roman"/>
          <w:sz w:val="22"/>
          <w:szCs w:val="22"/>
        </w:rPr>
        <w:t>şvuru formunda borcun ne şekilde ödeneceğinin belirtilmemiş olması halinde, borcun seçilebilecek azami taksit süresi içinde ödenmek istenildiği kabul edilecektir.</w:t>
      </w:r>
    </w:p>
    <w:p w:rsidR="00CF0CEF" w:rsidRPr="00FF0A6C" w:rsidRDefault="00CF0CEF" w:rsidP="00CF0CEF">
      <w:pPr>
        <w:widowControl/>
        <w:shd w:val="clear" w:color="auto" w:fill="FFFFFF"/>
        <w:spacing w:before="120"/>
        <w:ind w:firstLine="284"/>
        <w:jc w:val="both"/>
        <w:rPr>
          <w:sz w:val="22"/>
          <w:szCs w:val="22"/>
        </w:rPr>
      </w:pPr>
      <w:r w:rsidRPr="00FF0A6C">
        <w:rPr>
          <w:sz w:val="22"/>
          <w:szCs w:val="22"/>
        </w:rPr>
        <w:t>Kapsama giren bor</w:t>
      </w:r>
      <w:r w:rsidRPr="00FF0A6C">
        <w:rPr>
          <w:rFonts w:eastAsia="Times New Roman"/>
          <w:sz w:val="22"/>
          <w:szCs w:val="22"/>
        </w:rPr>
        <w:t>çlar için peşin ödeme yolu tercih edilmiş olmasına rağmen, 31.8.2017 tarihine kadar başvuruda bulunulması halinde, peşin ödeme başvuruları, talep edilecek taksit sayısına göre taksitlendirilecektir.</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b/>
          <w:bCs/>
          <w:sz w:val="22"/>
          <w:szCs w:val="22"/>
        </w:rPr>
        <w:br w:type="page"/>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69504" behindDoc="0" locked="0" layoutInCell="1" allowOverlap="1">
            <wp:simplePos x="0" y="0"/>
            <wp:positionH relativeFrom="column">
              <wp:posOffset>345440</wp:posOffset>
            </wp:positionH>
            <wp:positionV relativeFrom="paragraph">
              <wp:posOffset>203200</wp:posOffset>
            </wp:positionV>
            <wp:extent cx="4772025" cy="692467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692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rFonts w:eastAsia="Times New Roman"/>
          <w:b/>
          <w:bCs/>
          <w:sz w:val="22"/>
          <w:szCs w:val="22"/>
        </w:rPr>
      </w:pPr>
      <w:r>
        <w:rPr>
          <w:b/>
          <w:bCs/>
          <w:sz w:val="22"/>
          <w:szCs w:val="22"/>
        </w:rPr>
        <w:br w:type="page"/>
      </w:r>
      <w:r w:rsidRPr="00716C26">
        <w:rPr>
          <w:b/>
          <w:bCs/>
          <w:sz w:val="22"/>
          <w:szCs w:val="22"/>
        </w:rPr>
        <w:lastRenderedPageBreak/>
        <w:t>A</w:t>
      </w:r>
      <w:r w:rsidRPr="00716C26">
        <w:rPr>
          <w:rFonts w:eastAsia="Times New Roman"/>
          <w:b/>
          <w:bCs/>
          <w:sz w:val="22"/>
          <w:szCs w:val="22"/>
        </w:rPr>
        <w:t>ÇIKLAMALAR</w:t>
      </w:r>
    </w:p>
    <w:p w:rsidR="00CF0CEF" w:rsidRPr="00716C26"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both"/>
        <w:rPr>
          <w:b/>
          <w:bCs/>
          <w:sz w:val="22"/>
          <w:szCs w:val="22"/>
        </w:rPr>
      </w:pPr>
      <w:r w:rsidRPr="00FF0A6C">
        <w:rPr>
          <w:b/>
          <w:sz w:val="22"/>
          <w:szCs w:val="22"/>
        </w:rPr>
        <w:t>1)</w:t>
      </w:r>
      <w:r>
        <w:rPr>
          <w:sz w:val="22"/>
          <w:szCs w:val="22"/>
        </w:rPr>
        <w:t xml:space="preserve"> </w:t>
      </w:r>
      <w:r w:rsidRPr="00FF0A6C">
        <w:rPr>
          <w:rFonts w:eastAsia="Times New Roman"/>
          <w:sz w:val="22"/>
          <w:szCs w:val="22"/>
        </w:rPr>
        <w:t>Başvuru</w:t>
      </w:r>
      <w:r w:rsidRPr="00716C26">
        <w:rPr>
          <w:rFonts w:eastAsia="Times New Roman"/>
          <w:sz w:val="22"/>
          <w:szCs w:val="22"/>
        </w:rPr>
        <w:t xml:space="preserve"> formu, </w:t>
      </w:r>
      <w:r w:rsidRPr="00716C26">
        <w:rPr>
          <w:rFonts w:eastAsia="Times New Roman"/>
          <w:b/>
          <w:bCs/>
          <w:sz w:val="22"/>
          <w:szCs w:val="22"/>
        </w:rPr>
        <w:t xml:space="preserve">en geç 30.06.2017 tarihine kadar </w:t>
      </w:r>
      <w:r w:rsidRPr="00716C26">
        <w:rPr>
          <w:rFonts w:eastAsia="Times New Roman"/>
          <w:sz w:val="22"/>
          <w:szCs w:val="22"/>
        </w:rPr>
        <w:t>e-sigorta kanalıyla veya elden ya da posta yoluyla Sigorta Primleri Genel Müdürlüğü Primler Daire Başkanlığına gönderilecektir.</w:t>
      </w:r>
    </w:p>
    <w:p w:rsidR="00CF0CEF" w:rsidRPr="00FF0A6C" w:rsidRDefault="00CF0CEF" w:rsidP="00CF0CEF">
      <w:pPr>
        <w:widowControl/>
        <w:shd w:val="clear" w:color="auto" w:fill="FFFFFF"/>
        <w:spacing w:before="120"/>
        <w:ind w:firstLine="284"/>
        <w:jc w:val="both"/>
        <w:rPr>
          <w:rFonts w:eastAsia="Times New Roman"/>
          <w:sz w:val="22"/>
          <w:szCs w:val="22"/>
        </w:rPr>
      </w:pPr>
      <w:r w:rsidRPr="00FF0A6C">
        <w:rPr>
          <w:rFonts w:eastAsia="Times New Roman"/>
          <w:b/>
          <w:sz w:val="22"/>
          <w:szCs w:val="22"/>
        </w:rPr>
        <w:t>2)</w:t>
      </w:r>
      <w:r w:rsidRPr="00FF0A6C">
        <w:rPr>
          <w:rFonts w:eastAsia="Times New Roman"/>
          <w:sz w:val="22"/>
          <w:szCs w:val="22"/>
        </w:rPr>
        <w:t xml:space="preserve"> Ba</w:t>
      </w:r>
      <w:r w:rsidRPr="00716C26">
        <w:rPr>
          <w:rFonts w:eastAsia="Times New Roman"/>
          <w:sz w:val="22"/>
          <w:szCs w:val="22"/>
        </w:rPr>
        <w:t>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FF0A6C" w:rsidRDefault="00CF0CEF" w:rsidP="00CF0CEF">
      <w:pPr>
        <w:widowControl/>
        <w:shd w:val="clear" w:color="auto" w:fill="FFFFFF"/>
        <w:spacing w:before="120"/>
        <w:ind w:firstLine="284"/>
        <w:jc w:val="both"/>
        <w:rPr>
          <w:rFonts w:eastAsia="Times New Roman"/>
          <w:sz w:val="22"/>
          <w:szCs w:val="22"/>
        </w:rPr>
      </w:pPr>
      <w:r w:rsidRPr="00FF0A6C">
        <w:rPr>
          <w:rFonts w:eastAsia="Times New Roman"/>
          <w:b/>
          <w:sz w:val="22"/>
          <w:szCs w:val="22"/>
        </w:rPr>
        <w:t>3)</w:t>
      </w:r>
      <w:r w:rsidRPr="00FF0A6C">
        <w:rPr>
          <w:rFonts w:eastAsia="Times New Roman"/>
          <w:sz w:val="22"/>
          <w:szCs w:val="22"/>
        </w:rPr>
        <w:t xml:space="preserve"> Taksitle </w:t>
      </w:r>
      <w:r w:rsidRPr="00716C26">
        <w:rPr>
          <w:rFonts w:eastAsia="Times New Roman"/>
          <w:sz w:val="22"/>
          <w:szCs w:val="22"/>
        </w:rPr>
        <w:t>ödeme seçeneğinin tercih edilmesi halinde 7020 Sayılı Kanun kapsamına giren borçların belediyeler ve bunlara bağlı kamu tüzel kişiliğini haiz kuruluşlar için birer aylık, diğer kamu idareleri için ikişer aylık dönemler itibariyle;</w:t>
      </w:r>
    </w:p>
    <w:p w:rsidR="00CF0CEF" w:rsidRPr="00FF0A6C" w:rsidRDefault="00CF0CEF" w:rsidP="00CF0CEF">
      <w:pPr>
        <w:widowControl/>
        <w:shd w:val="clear" w:color="auto" w:fill="FFFFFF"/>
        <w:spacing w:before="120"/>
        <w:ind w:firstLine="284"/>
        <w:jc w:val="both"/>
        <w:rPr>
          <w:rFonts w:eastAsia="Times New Roman"/>
          <w:sz w:val="22"/>
          <w:szCs w:val="22"/>
        </w:rPr>
      </w:pPr>
      <w:r w:rsidRPr="00FF0A6C">
        <w:rPr>
          <w:rFonts w:eastAsia="Times New Roman"/>
          <w:sz w:val="22"/>
          <w:szCs w:val="22"/>
        </w:rPr>
        <w:t>a) Belediyeler ve bunlara ba</w:t>
      </w:r>
      <w:r w:rsidRPr="00716C26">
        <w:rPr>
          <w:rFonts w:eastAsia="Times New Roman"/>
          <w:sz w:val="22"/>
          <w:szCs w:val="22"/>
        </w:rPr>
        <w:t>ğlı kamu tüzel kişiliğini haiz kuruluşlarca 6, 9, 12, 18, 24, 36, 48, 60, 72, 144,</w:t>
      </w:r>
    </w:p>
    <w:p w:rsidR="00CF0CEF" w:rsidRPr="00FF0A6C" w:rsidRDefault="00CF0CEF" w:rsidP="00CF0CEF">
      <w:pPr>
        <w:widowControl/>
        <w:shd w:val="clear" w:color="auto" w:fill="FFFFFF"/>
        <w:spacing w:before="120"/>
        <w:ind w:firstLine="284"/>
        <w:jc w:val="both"/>
        <w:rPr>
          <w:rFonts w:eastAsia="Times New Roman"/>
          <w:sz w:val="22"/>
          <w:szCs w:val="22"/>
        </w:rPr>
      </w:pPr>
      <w:r>
        <w:rPr>
          <w:rFonts w:eastAsia="Times New Roman"/>
          <w:sz w:val="22"/>
          <w:szCs w:val="22"/>
        </w:rPr>
        <w:t xml:space="preserve">b) </w:t>
      </w:r>
      <w:r w:rsidRPr="00716C26">
        <w:rPr>
          <w:rFonts w:eastAsia="Times New Roman"/>
          <w:sz w:val="22"/>
          <w:szCs w:val="22"/>
        </w:rPr>
        <w:t>İl özel idareleri ve bunlara bağlı kamu tüzel kişiliğini haiz kuruluşlarca 6, 9, 12, 18, 24, 30, 36,</w:t>
      </w:r>
    </w:p>
    <w:p w:rsidR="00CF0CEF" w:rsidRPr="00FF0A6C" w:rsidRDefault="00CF0CEF" w:rsidP="00CF0CEF">
      <w:pPr>
        <w:widowControl/>
        <w:shd w:val="clear" w:color="auto" w:fill="FFFFFF"/>
        <w:spacing w:before="120"/>
        <w:ind w:firstLine="284"/>
        <w:jc w:val="both"/>
        <w:rPr>
          <w:rFonts w:eastAsia="Times New Roman"/>
          <w:sz w:val="22"/>
          <w:szCs w:val="22"/>
        </w:rPr>
      </w:pPr>
      <w:r w:rsidRPr="00FF0A6C">
        <w:rPr>
          <w:rFonts w:eastAsia="Times New Roman"/>
          <w:sz w:val="22"/>
          <w:szCs w:val="22"/>
        </w:rPr>
        <w:t>c) Di</w:t>
      </w:r>
      <w:r w:rsidRPr="00716C26">
        <w:rPr>
          <w:rFonts w:eastAsia="Times New Roman"/>
          <w:sz w:val="22"/>
          <w:szCs w:val="22"/>
        </w:rPr>
        <w:t>ğer kamu idarelerince 6, 9, 12, 18,</w:t>
      </w:r>
    </w:p>
    <w:p w:rsidR="00CF0CEF" w:rsidRPr="00FF0A6C" w:rsidRDefault="00CF0CEF" w:rsidP="00CF0CEF">
      <w:pPr>
        <w:widowControl/>
        <w:shd w:val="clear" w:color="auto" w:fill="FFFFFF"/>
        <w:spacing w:before="120"/>
        <w:ind w:firstLine="284"/>
        <w:jc w:val="both"/>
        <w:rPr>
          <w:rFonts w:eastAsia="Times New Roman"/>
          <w:sz w:val="22"/>
          <w:szCs w:val="22"/>
        </w:rPr>
      </w:pPr>
      <w:proofErr w:type="gramStart"/>
      <w:r w:rsidRPr="00FF0A6C">
        <w:rPr>
          <w:rFonts w:eastAsia="Times New Roman"/>
          <w:sz w:val="22"/>
          <w:szCs w:val="22"/>
        </w:rPr>
        <w:t>e</w:t>
      </w:r>
      <w:r w:rsidRPr="00716C26">
        <w:rPr>
          <w:rFonts w:eastAsia="Times New Roman"/>
          <w:sz w:val="22"/>
          <w:szCs w:val="22"/>
        </w:rPr>
        <w:t>şit</w:t>
      </w:r>
      <w:proofErr w:type="gramEnd"/>
      <w:r w:rsidRPr="00716C26">
        <w:rPr>
          <w:rFonts w:eastAsia="Times New Roman"/>
          <w:sz w:val="22"/>
          <w:szCs w:val="22"/>
        </w:rPr>
        <w:t xml:space="preserve"> taksitte ödenmesi mümkün bulunduğundan, başvuru formunda bahse konu taksit sürelerinden seçilebilecek birinin tercih edilmesi gerekmektedir.</w:t>
      </w:r>
    </w:p>
    <w:p w:rsidR="00CF0CEF" w:rsidRPr="00716C26" w:rsidRDefault="00CF0CEF" w:rsidP="00CF0CEF">
      <w:pPr>
        <w:widowControl/>
        <w:shd w:val="clear" w:color="auto" w:fill="FFFFFF"/>
        <w:spacing w:before="120"/>
        <w:ind w:firstLine="284"/>
        <w:jc w:val="both"/>
        <w:rPr>
          <w:sz w:val="22"/>
          <w:szCs w:val="22"/>
        </w:rPr>
      </w:pPr>
      <w:proofErr w:type="gramStart"/>
      <w:r w:rsidRPr="00716C26">
        <w:rPr>
          <w:sz w:val="22"/>
          <w:szCs w:val="22"/>
        </w:rPr>
        <w:t>Ba</w:t>
      </w:r>
      <w:r w:rsidRPr="00716C26">
        <w:rPr>
          <w:rFonts w:eastAsia="Times New Roman"/>
          <w:sz w:val="22"/>
          <w:szCs w:val="22"/>
        </w:rPr>
        <w:t xml:space="preserve">şvuru formunda borcun ne şekilde ödeneceğinin veya taksitle ödeme yolunun seçilmesine rağmen borcun kaç taksitte ödeneceğinin beyan edilmemesi halinde, borcun seçilebilecek azami taksit süresi içinde ödeneceğinin kabul edildiği varsayılarak, belediyeler ve bunlara bağlı kamu tüzel kişiliğini haiz kuruluşlar için </w:t>
      </w:r>
      <w:proofErr w:type="spellStart"/>
      <w:r w:rsidRPr="00716C26">
        <w:rPr>
          <w:rFonts w:eastAsia="Times New Roman"/>
          <w:sz w:val="22"/>
          <w:szCs w:val="22"/>
        </w:rPr>
        <w:t>yüzkırkdört</w:t>
      </w:r>
      <w:proofErr w:type="spellEnd"/>
      <w:r w:rsidRPr="00716C26">
        <w:rPr>
          <w:rFonts w:eastAsia="Times New Roman"/>
          <w:sz w:val="22"/>
          <w:szCs w:val="22"/>
        </w:rPr>
        <w:t xml:space="preserve">, İl özel idareleri ve bunlara bağlı kamu tüzel kişiliğini haiz kuruluşlar için </w:t>
      </w:r>
      <w:proofErr w:type="spellStart"/>
      <w:r w:rsidRPr="00716C26">
        <w:rPr>
          <w:rFonts w:eastAsia="Times New Roman"/>
          <w:sz w:val="22"/>
          <w:szCs w:val="22"/>
        </w:rPr>
        <w:t>otuzaltı</w:t>
      </w:r>
      <w:proofErr w:type="spellEnd"/>
      <w:r w:rsidRPr="00716C26">
        <w:rPr>
          <w:rFonts w:eastAsia="Times New Roman"/>
          <w:sz w:val="22"/>
          <w:szCs w:val="22"/>
        </w:rPr>
        <w:t xml:space="preserve">, diğer kamu idareleri için </w:t>
      </w:r>
      <w:proofErr w:type="spellStart"/>
      <w:r w:rsidRPr="00716C26">
        <w:rPr>
          <w:rFonts w:eastAsia="Times New Roman"/>
          <w:sz w:val="22"/>
          <w:szCs w:val="22"/>
        </w:rPr>
        <w:t>onsekiz</w:t>
      </w:r>
      <w:proofErr w:type="spellEnd"/>
      <w:r w:rsidRPr="00716C26">
        <w:rPr>
          <w:rFonts w:eastAsia="Times New Roman"/>
          <w:sz w:val="22"/>
          <w:szCs w:val="22"/>
        </w:rPr>
        <w:t xml:space="preserve"> eşit taksit üzerinden ödeme planı hazırlanacaktır.</w:t>
      </w:r>
      <w:proofErr w:type="gramEnd"/>
    </w:p>
    <w:p w:rsidR="00CF0CEF" w:rsidRPr="00716C26" w:rsidRDefault="00CF0CEF" w:rsidP="00CF0CEF">
      <w:pPr>
        <w:widowControl/>
        <w:shd w:val="clear" w:color="auto" w:fill="FFFFFF"/>
        <w:spacing w:before="120"/>
        <w:ind w:firstLine="284"/>
        <w:jc w:val="both"/>
        <w:rPr>
          <w:b/>
          <w:bCs/>
          <w:sz w:val="22"/>
          <w:szCs w:val="22"/>
        </w:rPr>
      </w:pPr>
      <w:r w:rsidRPr="00FF0A6C">
        <w:rPr>
          <w:b/>
          <w:sz w:val="22"/>
          <w:szCs w:val="22"/>
        </w:rPr>
        <w:t>4)</w:t>
      </w:r>
      <w:r>
        <w:rPr>
          <w:sz w:val="22"/>
          <w:szCs w:val="22"/>
        </w:rPr>
        <w:t xml:space="preserve"> </w:t>
      </w:r>
      <w:r w:rsidRPr="00716C26">
        <w:rPr>
          <w:sz w:val="22"/>
          <w:szCs w:val="22"/>
        </w:rPr>
        <w:t>Kapsama giren bor</w:t>
      </w:r>
      <w:r w:rsidRPr="00716C26">
        <w:rPr>
          <w:rFonts w:eastAsia="Times New Roman"/>
          <w:sz w:val="22"/>
          <w:szCs w:val="22"/>
        </w:rPr>
        <w:t>çlarla ilgili dava açılmış veya Kanun yoluna başvurulmuş olması halinde, borçların 6736 sayılı Kanuna göre peşin veya taksitler halinde ödenebilmesi için, açılmış davalardan feragat edildiğine dair ilgili genelgenin Ek</w:t>
      </w:r>
      <w:r w:rsidRPr="00716C26">
        <w:rPr>
          <w:rFonts w:eastAsia="Times New Roman"/>
          <w:b/>
          <w:bCs/>
          <w:sz w:val="22"/>
          <w:szCs w:val="22"/>
        </w:rPr>
        <w:t xml:space="preserve">:7/1a </w:t>
      </w:r>
      <w:proofErr w:type="spellStart"/>
      <w:r w:rsidRPr="00716C26">
        <w:rPr>
          <w:rFonts w:eastAsia="Times New Roman"/>
          <w:sz w:val="22"/>
          <w:szCs w:val="22"/>
        </w:rPr>
        <w:t>nolu</w:t>
      </w:r>
      <w:proofErr w:type="spellEnd"/>
      <w:r w:rsidRPr="00716C26">
        <w:rPr>
          <w:rFonts w:eastAsia="Times New Roman"/>
          <w:sz w:val="22"/>
          <w:szCs w:val="22"/>
        </w:rPr>
        <w:t xml:space="preserve"> ekinde yer alan dilekçenin Sigorta Primleri Genel Müdürlüğü Primler Daire Başkanlığına verilmesi gerekmektedir.</w:t>
      </w:r>
    </w:p>
    <w:p w:rsidR="00CF0CEF" w:rsidRPr="00716C26" w:rsidRDefault="00CF0CEF" w:rsidP="00CF0CEF">
      <w:pPr>
        <w:widowControl/>
        <w:shd w:val="clear" w:color="auto" w:fill="FFFFFF"/>
        <w:spacing w:before="120"/>
        <w:ind w:firstLine="284"/>
        <w:jc w:val="both"/>
        <w:rPr>
          <w:b/>
          <w:bCs/>
          <w:sz w:val="22"/>
          <w:szCs w:val="22"/>
        </w:rPr>
      </w:pPr>
      <w:r w:rsidRPr="00FF0A6C">
        <w:rPr>
          <w:b/>
          <w:sz w:val="22"/>
          <w:szCs w:val="22"/>
        </w:rPr>
        <w:t>5)</w:t>
      </w:r>
      <w:r>
        <w:rPr>
          <w:sz w:val="22"/>
          <w:szCs w:val="22"/>
        </w:rPr>
        <w:t xml:space="preserve"> </w:t>
      </w:r>
      <w:r w:rsidRPr="00716C26">
        <w:rPr>
          <w:sz w:val="22"/>
          <w:szCs w:val="22"/>
        </w:rPr>
        <w:t>Pe</w:t>
      </w:r>
      <w:r w:rsidRPr="00716C26">
        <w:rPr>
          <w:rFonts w:eastAsia="Times New Roman"/>
          <w:sz w:val="22"/>
          <w:szCs w:val="22"/>
        </w:rPr>
        <w:t xml:space="preserve">şin ödeme seçeneğinin tercih edilmesi halinde, kapsama giren borçların tamamının </w:t>
      </w:r>
      <w:r w:rsidRPr="00716C26">
        <w:rPr>
          <w:rFonts w:eastAsia="Times New Roman"/>
          <w:b/>
          <w:bCs/>
          <w:sz w:val="22"/>
          <w:szCs w:val="22"/>
        </w:rPr>
        <w:t>en geç 31.8.2017 tarihine kada</w:t>
      </w:r>
      <w:r w:rsidRPr="00716C26">
        <w:rPr>
          <w:rFonts w:eastAsia="Times New Roman"/>
          <w:sz w:val="22"/>
          <w:szCs w:val="22"/>
        </w:rPr>
        <w:t>r ödenmesi gerekmektedir.</w:t>
      </w:r>
    </w:p>
    <w:p w:rsidR="00CF0CEF" w:rsidRPr="00FF0A6C" w:rsidRDefault="00CF0CEF" w:rsidP="00CF0CEF">
      <w:pPr>
        <w:widowControl/>
        <w:shd w:val="clear" w:color="auto" w:fill="FFFFFF"/>
        <w:spacing w:before="120"/>
        <w:ind w:firstLine="284"/>
        <w:jc w:val="both"/>
        <w:rPr>
          <w:rFonts w:eastAsia="Times New Roman"/>
          <w:sz w:val="22"/>
          <w:szCs w:val="22"/>
        </w:rPr>
      </w:pPr>
      <w:r w:rsidRPr="00FF0A6C">
        <w:rPr>
          <w:rFonts w:eastAsia="Times New Roman"/>
          <w:b/>
          <w:sz w:val="22"/>
          <w:szCs w:val="22"/>
        </w:rPr>
        <w:t>6)</w:t>
      </w:r>
      <w:r w:rsidRPr="00FF0A6C">
        <w:rPr>
          <w:rFonts w:eastAsia="Times New Roman"/>
          <w:sz w:val="22"/>
          <w:szCs w:val="22"/>
        </w:rPr>
        <w:t xml:space="preserve"> Taksitle </w:t>
      </w:r>
      <w:r w:rsidRPr="00716C26">
        <w:rPr>
          <w:rFonts w:eastAsia="Times New Roman"/>
          <w:sz w:val="22"/>
          <w:szCs w:val="22"/>
        </w:rPr>
        <w:t>ödeme seçeneğinin tercih edilmesi halinde, yeniden yapılandırmaya esas toplam borç tutarına;</w:t>
      </w:r>
    </w:p>
    <w:p w:rsidR="00CF0CEF" w:rsidRPr="00FF0A6C" w:rsidRDefault="00CF0CEF" w:rsidP="00CF0CEF">
      <w:pPr>
        <w:widowControl/>
        <w:shd w:val="clear" w:color="auto" w:fill="FFFFFF"/>
        <w:spacing w:before="120"/>
        <w:ind w:firstLine="284"/>
        <w:jc w:val="both"/>
        <w:rPr>
          <w:rFonts w:eastAsia="Times New Roman"/>
          <w:sz w:val="22"/>
          <w:szCs w:val="22"/>
        </w:rPr>
      </w:pPr>
      <w:proofErr w:type="gramStart"/>
      <w:r w:rsidRPr="00FF0A6C">
        <w:rPr>
          <w:rFonts w:eastAsia="Times New Roman"/>
          <w:sz w:val="22"/>
          <w:szCs w:val="22"/>
        </w:rPr>
        <w:t>a) Belediyeler ve bunlara ba</w:t>
      </w:r>
      <w:r w:rsidRPr="00716C26">
        <w:rPr>
          <w:rFonts w:eastAsia="Times New Roman"/>
          <w:sz w:val="22"/>
          <w:szCs w:val="22"/>
        </w:rPr>
        <w:t xml:space="preserve">ğlı kamu tüzel kişiliğini haiz kuruluşlar yönünden; altı eşit taksit için % 3,2, dokuz eşit taksit için % 5,3,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6,4,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8,6, </w:t>
      </w:r>
      <w:proofErr w:type="spellStart"/>
      <w:r w:rsidRPr="00716C26">
        <w:rPr>
          <w:rFonts w:eastAsia="Times New Roman"/>
          <w:sz w:val="22"/>
          <w:szCs w:val="22"/>
        </w:rPr>
        <w:t>yirmidört</w:t>
      </w:r>
      <w:proofErr w:type="spellEnd"/>
      <w:r w:rsidRPr="00716C26">
        <w:rPr>
          <w:rFonts w:eastAsia="Times New Roman"/>
          <w:sz w:val="22"/>
          <w:szCs w:val="22"/>
        </w:rPr>
        <w:t xml:space="preserve"> eşit taksit için % 10,9, </w:t>
      </w:r>
      <w:proofErr w:type="spellStart"/>
      <w:r w:rsidRPr="00716C26">
        <w:rPr>
          <w:rFonts w:eastAsia="Times New Roman"/>
          <w:sz w:val="22"/>
          <w:szCs w:val="22"/>
        </w:rPr>
        <w:t>otuzaltı</w:t>
      </w:r>
      <w:proofErr w:type="spellEnd"/>
      <w:r w:rsidRPr="00716C26">
        <w:rPr>
          <w:rFonts w:eastAsia="Times New Roman"/>
          <w:sz w:val="22"/>
          <w:szCs w:val="22"/>
        </w:rPr>
        <w:t xml:space="preserve"> eşit taksit için % 19, </w:t>
      </w:r>
      <w:proofErr w:type="spellStart"/>
      <w:r w:rsidRPr="00716C26">
        <w:rPr>
          <w:rFonts w:eastAsia="Times New Roman"/>
          <w:sz w:val="22"/>
          <w:szCs w:val="22"/>
        </w:rPr>
        <w:t>kırksekiz</w:t>
      </w:r>
      <w:proofErr w:type="spellEnd"/>
      <w:r w:rsidRPr="00716C26">
        <w:rPr>
          <w:rFonts w:eastAsia="Times New Roman"/>
          <w:sz w:val="22"/>
          <w:szCs w:val="22"/>
        </w:rPr>
        <w:t xml:space="preserve"> eşit taksit için % 24,7, altmış eşit taksit için % 30,4, </w:t>
      </w:r>
      <w:proofErr w:type="spellStart"/>
      <w:r w:rsidRPr="00716C26">
        <w:rPr>
          <w:rFonts w:eastAsia="Times New Roman"/>
          <w:sz w:val="22"/>
          <w:szCs w:val="22"/>
        </w:rPr>
        <w:t>yetmişiki</w:t>
      </w:r>
      <w:proofErr w:type="spellEnd"/>
      <w:r w:rsidRPr="00716C26">
        <w:rPr>
          <w:rFonts w:eastAsia="Times New Roman"/>
          <w:sz w:val="22"/>
          <w:szCs w:val="22"/>
        </w:rPr>
        <w:t xml:space="preserve"> eşit taksit için</w:t>
      </w:r>
      <w:r>
        <w:rPr>
          <w:rFonts w:eastAsia="Times New Roman"/>
          <w:sz w:val="22"/>
          <w:szCs w:val="22"/>
        </w:rPr>
        <w:t xml:space="preserve"> </w:t>
      </w:r>
      <w:r w:rsidRPr="00716C26">
        <w:rPr>
          <w:rFonts w:eastAsia="Times New Roman"/>
          <w:sz w:val="22"/>
          <w:szCs w:val="22"/>
        </w:rPr>
        <w:t xml:space="preserve">% 36,1, </w:t>
      </w:r>
      <w:proofErr w:type="spellStart"/>
      <w:r w:rsidRPr="00716C26">
        <w:rPr>
          <w:rFonts w:eastAsia="Times New Roman"/>
          <w:sz w:val="22"/>
          <w:szCs w:val="22"/>
        </w:rPr>
        <w:t>yüzkırkdört</w:t>
      </w:r>
      <w:proofErr w:type="spellEnd"/>
      <w:r w:rsidRPr="00716C26">
        <w:rPr>
          <w:rFonts w:eastAsia="Times New Roman"/>
          <w:sz w:val="22"/>
          <w:szCs w:val="22"/>
        </w:rPr>
        <w:t xml:space="preserve"> eşit taksit için % 70,3 oranında,</w:t>
      </w:r>
      <w:proofErr w:type="gramEnd"/>
    </w:p>
    <w:p w:rsidR="00CF0CEF" w:rsidRPr="00FF0A6C" w:rsidRDefault="00CF0CEF" w:rsidP="00CF0CEF">
      <w:pPr>
        <w:widowControl/>
        <w:shd w:val="clear" w:color="auto" w:fill="FFFFFF"/>
        <w:spacing w:before="120"/>
        <w:ind w:firstLine="284"/>
        <w:jc w:val="both"/>
        <w:rPr>
          <w:rFonts w:eastAsia="Times New Roman"/>
          <w:sz w:val="22"/>
          <w:szCs w:val="22"/>
        </w:rPr>
      </w:pPr>
      <w:proofErr w:type="gramStart"/>
      <w:r>
        <w:rPr>
          <w:rFonts w:eastAsia="Times New Roman"/>
          <w:sz w:val="22"/>
          <w:szCs w:val="22"/>
        </w:rPr>
        <w:t xml:space="preserve">b) </w:t>
      </w:r>
      <w:r w:rsidRPr="00716C26">
        <w:rPr>
          <w:rFonts w:eastAsia="Times New Roman"/>
          <w:sz w:val="22"/>
          <w:szCs w:val="22"/>
        </w:rPr>
        <w:t xml:space="preserve">İl özel idareleri ve bunlara bağlı kamu tüzel kişiliğini haiz kuruluşlar yönünden;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15, </w:t>
      </w:r>
      <w:proofErr w:type="spellStart"/>
      <w:r w:rsidRPr="00716C26">
        <w:rPr>
          <w:rFonts w:eastAsia="Times New Roman"/>
          <w:sz w:val="22"/>
          <w:szCs w:val="22"/>
        </w:rPr>
        <w:t>yirmidört</w:t>
      </w:r>
      <w:proofErr w:type="spellEnd"/>
      <w:r w:rsidRPr="00716C26">
        <w:rPr>
          <w:rFonts w:eastAsia="Times New Roman"/>
          <w:sz w:val="22"/>
          <w:szCs w:val="22"/>
        </w:rPr>
        <w:t xml:space="preserve"> eşit taksit için </w:t>
      </w:r>
      <w:r w:rsidRPr="00FF0A6C">
        <w:rPr>
          <w:rFonts w:eastAsia="Times New Roman"/>
          <w:sz w:val="22"/>
          <w:szCs w:val="22"/>
        </w:rPr>
        <w:t xml:space="preserve">% </w:t>
      </w:r>
      <w:r w:rsidRPr="00716C26">
        <w:rPr>
          <w:rFonts w:eastAsia="Times New Roman"/>
          <w:sz w:val="22"/>
          <w:szCs w:val="22"/>
        </w:rPr>
        <w:t xml:space="preserve">19,4, otuz eşit taksit için % 23,8, </w:t>
      </w:r>
      <w:proofErr w:type="spellStart"/>
      <w:r w:rsidRPr="00716C26">
        <w:rPr>
          <w:rFonts w:eastAsia="Times New Roman"/>
          <w:sz w:val="22"/>
          <w:szCs w:val="22"/>
        </w:rPr>
        <w:t>otuzaltı</w:t>
      </w:r>
      <w:proofErr w:type="spellEnd"/>
      <w:r w:rsidRPr="00716C26">
        <w:rPr>
          <w:rFonts w:eastAsia="Times New Roman"/>
          <w:sz w:val="22"/>
          <w:szCs w:val="22"/>
        </w:rPr>
        <w:t xml:space="preserve"> eşit taksit için</w:t>
      </w:r>
      <w:r>
        <w:rPr>
          <w:rFonts w:eastAsia="Times New Roman"/>
          <w:sz w:val="22"/>
          <w:szCs w:val="22"/>
        </w:rPr>
        <w:t xml:space="preserve"> </w:t>
      </w:r>
      <w:r w:rsidRPr="00716C26">
        <w:rPr>
          <w:rFonts w:eastAsia="Times New Roman"/>
          <w:sz w:val="22"/>
          <w:szCs w:val="22"/>
        </w:rPr>
        <w:t>% 31,8 oranında</w:t>
      </w:r>
      <w:proofErr w:type="gramEnd"/>
    </w:p>
    <w:p w:rsidR="00CF0CEF" w:rsidRPr="00FF0A6C" w:rsidRDefault="00CF0CEF" w:rsidP="00CF0CEF">
      <w:pPr>
        <w:widowControl/>
        <w:shd w:val="clear" w:color="auto" w:fill="FFFFFF"/>
        <w:spacing w:before="120"/>
        <w:ind w:firstLine="284"/>
        <w:jc w:val="both"/>
        <w:rPr>
          <w:rFonts w:eastAsia="Times New Roman"/>
          <w:sz w:val="22"/>
          <w:szCs w:val="22"/>
        </w:rPr>
      </w:pPr>
      <w:r w:rsidRPr="00FF0A6C">
        <w:rPr>
          <w:rFonts w:eastAsia="Times New Roman"/>
          <w:sz w:val="22"/>
          <w:szCs w:val="22"/>
        </w:rPr>
        <w:t>c) Di</w:t>
      </w:r>
      <w:r w:rsidRPr="00716C26">
        <w:rPr>
          <w:rFonts w:eastAsia="Times New Roman"/>
          <w:sz w:val="22"/>
          <w:szCs w:val="22"/>
        </w:rPr>
        <w:t xml:space="preserve">ğer kamu idareleri yönünden;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 15 oranında,</w:t>
      </w:r>
    </w:p>
    <w:p w:rsidR="00CF0CEF" w:rsidRPr="00FF0A6C" w:rsidRDefault="00CF0CEF" w:rsidP="00CF0CEF">
      <w:pPr>
        <w:widowControl/>
        <w:shd w:val="clear" w:color="auto" w:fill="FFFFFF"/>
        <w:spacing w:before="120"/>
        <w:ind w:firstLine="284"/>
        <w:jc w:val="both"/>
        <w:rPr>
          <w:rFonts w:eastAsia="Times New Roman"/>
          <w:sz w:val="22"/>
          <w:szCs w:val="22"/>
        </w:rPr>
      </w:pPr>
      <w:proofErr w:type="gramStart"/>
      <w:r w:rsidRPr="00FF0A6C">
        <w:rPr>
          <w:rFonts w:eastAsia="Times New Roman"/>
          <w:sz w:val="22"/>
          <w:szCs w:val="22"/>
        </w:rPr>
        <w:t>taksitlendirme</w:t>
      </w:r>
      <w:proofErr w:type="gramEnd"/>
      <w:r w:rsidRPr="00FF0A6C">
        <w:rPr>
          <w:rFonts w:eastAsia="Times New Roman"/>
          <w:sz w:val="22"/>
          <w:szCs w:val="22"/>
        </w:rPr>
        <w:t xml:space="preserve"> fark</w:t>
      </w:r>
      <w:r w:rsidRPr="00716C26">
        <w:rPr>
          <w:rFonts w:eastAsia="Times New Roman"/>
          <w:sz w:val="22"/>
          <w:szCs w:val="22"/>
        </w:rPr>
        <w:t>ı ilave edilecektir.</w:t>
      </w: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7)</w:t>
      </w:r>
      <w:r>
        <w:rPr>
          <w:b/>
          <w:bCs/>
          <w:sz w:val="22"/>
          <w:szCs w:val="22"/>
        </w:rPr>
        <w:t xml:space="preserve"> </w:t>
      </w:r>
      <w:r w:rsidRPr="00716C26">
        <w:rPr>
          <w:sz w:val="22"/>
          <w:szCs w:val="22"/>
        </w:rPr>
        <w:t xml:space="preserve">Taksitle </w:t>
      </w:r>
      <w:r w:rsidRPr="00716C26">
        <w:rPr>
          <w:rFonts w:eastAsia="Times New Roman"/>
          <w:sz w:val="22"/>
          <w:szCs w:val="22"/>
        </w:rPr>
        <w:t xml:space="preserve">ödemenin tercih edilmesi durumunda ilk taksit ödeme yükümlülüğü </w:t>
      </w:r>
      <w:r w:rsidRPr="00716C26">
        <w:rPr>
          <w:rFonts w:eastAsia="Times New Roman"/>
          <w:b/>
          <w:bCs/>
          <w:sz w:val="22"/>
          <w:szCs w:val="22"/>
        </w:rPr>
        <w:t xml:space="preserve">31.8.2017 tarihinde </w:t>
      </w:r>
      <w:r w:rsidRPr="00716C26">
        <w:rPr>
          <w:rFonts w:eastAsia="Times New Roman"/>
          <w:sz w:val="22"/>
          <w:szCs w:val="22"/>
        </w:rPr>
        <w:t>sona</w:t>
      </w:r>
      <w:r>
        <w:rPr>
          <w:rFonts w:eastAsia="Times New Roman"/>
          <w:sz w:val="22"/>
          <w:szCs w:val="22"/>
        </w:rPr>
        <w:t xml:space="preserve"> </w:t>
      </w:r>
      <w:r w:rsidRPr="00716C26">
        <w:rPr>
          <w:rFonts w:eastAsia="Times New Roman"/>
          <w:sz w:val="22"/>
          <w:szCs w:val="22"/>
        </w:rPr>
        <w:t>ermekte olup diğer taksitler ikişer aylık (Belediyeler açısından birer aylık) dönemlere halinde ödenecektir.</w:t>
      </w: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 xml:space="preserve">Taksitlerin </w:t>
      </w:r>
      <w:r w:rsidRPr="00716C26">
        <w:rPr>
          <w:rFonts w:eastAsia="Times New Roman"/>
          <w:sz w:val="22"/>
          <w:szCs w:val="22"/>
        </w:rPr>
        <w:t>ödeme vadesinin son gününün resmi tatile rastlaması halinde süre, resmi tatili izleyen ilk iş günü sona erecektir.</w:t>
      </w:r>
    </w:p>
    <w:p w:rsidR="00CF0CEF" w:rsidRPr="00716C26" w:rsidRDefault="00CF0CEF" w:rsidP="00CF0CEF">
      <w:pPr>
        <w:widowControl/>
        <w:shd w:val="clear" w:color="auto" w:fill="FFFFFF"/>
        <w:spacing w:before="120"/>
        <w:ind w:firstLine="284"/>
        <w:jc w:val="both"/>
        <w:rPr>
          <w:b/>
          <w:bCs/>
          <w:sz w:val="22"/>
          <w:szCs w:val="22"/>
        </w:rPr>
      </w:pPr>
      <w:proofErr w:type="gramStart"/>
      <w:r w:rsidRPr="00FF0A6C">
        <w:rPr>
          <w:b/>
          <w:sz w:val="22"/>
          <w:szCs w:val="22"/>
        </w:rPr>
        <w:lastRenderedPageBreak/>
        <w:t xml:space="preserve">8) </w:t>
      </w:r>
      <w:r w:rsidRPr="00FF0A6C">
        <w:rPr>
          <w:rFonts w:eastAsia="Times New Roman"/>
          <w:sz w:val="22"/>
          <w:szCs w:val="22"/>
        </w:rPr>
        <w:t>Belediyeler</w:t>
      </w:r>
      <w:r w:rsidRPr="00716C26">
        <w:rPr>
          <w:sz w:val="22"/>
          <w:szCs w:val="22"/>
        </w:rPr>
        <w:t xml:space="preserve"> ve bunlara ba</w:t>
      </w:r>
      <w:r w:rsidRPr="00716C26">
        <w:rPr>
          <w:rFonts w:eastAsia="Times New Roman"/>
          <w:sz w:val="22"/>
          <w:szCs w:val="22"/>
        </w:rPr>
        <w:t>ğlı kamu tüzel kişiliğini haiz kuruluşlarca ödenmesi gereken taksit tutarları, belediyelerin genel bütçe vergi gelirleri tahsilat toplamı üzerinden ayrılan paylarından, aylık dönemler itibarıyla kesinti yapılmak suretiyle tahsil edilecek olup, taksit tutarlarının, borçluların genel bütçe paylarından daha yüksek olması halinde ise eksik tutarlar borçlu belediyelerce taksit ödeme süresini takip eden ay sonuna kadar ödenecektir.</w:t>
      </w:r>
      <w:proofErr w:type="gramEnd"/>
    </w:p>
    <w:p w:rsidR="00CF0CEF" w:rsidRPr="00716C26" w:rsidRDefault="00CF0CEF" w:rsidP="00CF0CEF">
      <w:pPr>
        <w:widowControl/>
        <w:shd w:val="clear" w:color="auto" w:fill="FFFFFF"/>
        <w:spacing w:before="120"/>
        <w:ind w:firstLine="284"/>
        <w:jc w:val="both"/>
        <w:rPr>
          <w:b/>
          <w:bCs/>
          <w:sz w:val="22"/>
          <w:szCs w:val="22"/>
        </w:rPr>
      </w:pPr>
      <w:r w:rsidRPr="00FF0A6C">
        <w:rPr>
          <w:b/>
          <w:sz w:val="22"/>
          <w:szCs w:val="22"/>
        </w:rPr>
        <w:t>9)</w:t>
      </w:r>
      <w:r>
        <w:rPr>
          <w:sz w:val="22"/>
          <w:szCs w:val="22"/>
        </w:rPr>
        <w:t xml:space="preserve"> </w:t>
      </w:r>
      <w:r w:rsidRPr="00716C26">
        <w:rPr>
          <w:sz w:val="22"/>
          <w:szCs w:val="22"/>
        </w:rPr>
        <w:t>Borcun tamam</w:t>
      </w:r>
      <w:r w:rsidRPr="00716C26">
        <w:rPr>
          <w:rFonts w:eastAsia="Times New Roman"/>
          <w:sz w:val="22"/>
          <w:szCs w:val="22"/>
        </w:rPr>
        <w:t xml:space="preserve">ının ilk taksit ödeme süresi içerisinde ödenmesi halinde, </w:t>
      </w:r>
      <w:proofErr w:type="spellStart"/>
      <w:r w:rsidRPr="00716C26">
        <w:rPr>
          <w:rFonts w:eastAsia="Times New Roman"/>
          <w:sz w:val="22"/>
          <w:szCs w:val="22"/>
        </w:rPr>
        <w:t>fer</w:t>
      </w:r>
      <w:r>
        <w:rPr>
          <w:rFonts w:eastAsia="Times New Roman"/>
          <w:sz w:val="22"/>
          <w:szCs w:val="22"/>
        </w:rPr>
        <w:t>’</w:t>
      </w:r>
      <w:r w:rsidRPr="00716C26">
        <w:rPr>
          <w:rFonts w:eastAsia="Times New Roman"/>
          <w:sz w:val="22"/>
          <w:szCs w:val="22"/>
        </w:rPr>
        <w:t>i</w:t>
      </w:r>
      <w:proofErr w:type="spellEnd"/>
      <w:r w:rsidRPr="00716C26">
        <w:rPr>
          <w:rFonts w:eastAsia="Times New Roman"/>
          <w:sz w:val="22"/>
          <w:szCs w:val="22"/>
        </w:rPr>
        <w:t xml:space="preserve"> alacaklar yerine Yİ-ÜFE aylık değişim oranları esas alınarak hesaplanacak tutar üzerinden ayrıca % 50 indirim yapılacaktır.</w:t>
      </w: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10)</w:t>
      </w:r>
      <w:r>
        <w:rPr>
          <w:b/>
          <w:bCs/>
          <w:sz w:val="22"/>
          <w:szCs w:val="22"/>
        </w:rPr>
        <w:t xml:space="preserve"> </w:t>
      </w:r>
      <w:r w:rsidRPr="00716C26">
        <w:rPr>
          <w:sz w:val="22"/>
          <w:szCs w:val="22"/>
        </w:rPr>
        <w:t xml:space="preserve">Hesaplanan borcun taksitler halinde </w:t>
      </w:r>
      <w:r w:rsidRPr="00716C26">
        <w:rPr>
          <w:rFonts w:eastAsia="Times New Roman"/>
          <w:sz w:val="22"/>
          <w:szCs w:val="22"/>
        </w:rPr>
        <w:t>ödeneceğinin beyan edilmesine rağmen, borcun tamamının tercih edilen taksit sayısından daha kısa süre içinde ödenecek olması halinde, öncelikle taksitlendirme farkı ilgili taksit sayısına ilişkin katsayıya göre yeniden hesap edilecek, ardından kalan taksit tutarları ilgili katsayıya göre hesaplanan bakiye taksitlendirme farkı üzerinden tahsil edilecektir.</w:t>
      </w:r>
    </w:p>
    <w:p w:rsidR="00CF0CEF" w:rsidRDefault="00CF0CEF" w:rsidP="00CF0CEF">
      <w:pPr>
        <w:widowControl/>
        <w:shd w:val="clear" w:color="auto" w:fill="FFFFFF"/>
        <w:spacing w:before="120"/>
        <w:ind w:firstLine="284"/>
        <w:jc w:val="both"/>
        <w:rPr>
          <w:b/>
          <w:bCs/>
          <w:sz w:val="22"/>
          <w:szCs w:val="22"/>
        </w:rPr>
      </w:pPr>
      <w:r>
        <w:rPr>
          <w:b/>
          <w:bCs/>
          <w:sz w:val="22"/>
          <w:szCs w:val="22"/>
        </w:rPr>
        <w:br w:type="page"/>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70528" behindDoc="0" locked="0" layoutInCell="1" allowOverlap="1">
            <wp:simplePos x="0" y="0"/>
            <wp:positionH relativeFrom="column">
              <wp:posOffset>183515</wp:posOffset>
            </wp:positionH>
            <wp:positionV relativeFrom="paragraph">
              <wp:posOffset>79375</wp:posOffset>
            </wp:positionV>
            <wp:extent cx="4933950" cy="6362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636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b/>
          <w:bCs/>
          <w:sz w:val="22"/>
          <w:szCs w:val="22"/>
        </w:rPr>
      </w:pPr>
      <w:r>
        <w:rPr>
          <w:b/>
          <w:bCs/>
          <w:sz w:val="22"/>
          <w:szCs w:val="22"/>
        </w:rPr>
        <w:br w:type="page"/>
      </w:r>
      <w:r w:rsidRPr="00716C26">
        <w:rPr>
          <w:b/>
          <w:bCs/>
          <w:sz w:val="22"/>
          <w:szCs w:val="22"/>
        </w:rPr>
        <w:lastRenderedPageBreak/>
        <w:t xml:space="preserve"> </w:t>
      </w: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3- A</w:t>
      </w:r>
      <w:r w:rsidRPr="00716C26">
        <w:rPr>
          <w:rFonts w:eastAsia="Times New Roman"/>
          <w:b/>
          <w:bCs/>
          <w:sz w:val="22"/>
          <w:szCs w:val="22"/>
        </w:rPr>
        <w:t>çıklamalar</w:t>
      </w:r>
    </w:p>
    <w:p w:rsidR="00CF0CEF"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both"/>
        <w:rPr>
          <w:b/>
          <w:bCs/>
          <w:sz w:val="22"/>
          <w:szCs w:val="22"/>
        </w:rPr>
      </w:pPr>
      <w:r w:rsidRPr="00FF0A6C">
        <w:rPr>
          <w:b/>
          <w:sz w:val="22"/>
          <w:szCs w:val="22"/>
        </w:rPr>
        <w:t>1-</w:t>
      </w:r>
      <w:r>
        <w:rPr>
          <w:sz w:val="22"/>
          <w:szCs w:val="22"/>
        </w:rPr>
        <w:t xml:space="preserve"> </w:t>
      </w:r>
      <w:r w:rsidRPr="00716C26">
        <w:rPr>
          <w:sz w:val="22"/>
          <w:szCs w:val="22"/>
        </w:rPr>
        <w:t>Ba</w:t>
      </w:r>
      <w:r w:rsidRPr="00716C26">
        <w:rPr>
          <w:rFonts w:eastAsia="Times New Roman"/>
          <w:sz w:val="22"/>
          <w:szCs w:val="22"/>
        </w:rPr>
        <w:t xml:space="preserve">şvuru formu, en geç </w:t>
      </w:r>
      <w:r w:rsidRPr="00716C26">
        <w:rPr>
          <w:rFonts w:eastAsia="Times New Roman"/>
          <w:b/>
          <w:bCs/>
          <w:sz w:val="22"/>
          <w:szCs w:val="22"/>
        </w:rPr>
        <w:t xml:space="preserve">30.6.2017 </w:t>
      </w:r>
      <w:r w:rsidRPr="00716C26">
        <w:rPr>
          <w:rFonts w:eastAsia="Times New Roman"/>
          <w:sz w:val="22"/>
          <w:szCs w:val="22"/>
        </w:rPr>
        <w:t>tarihine kadar işverenin bağlı bulunduğu sosyal güvenlik il müdürlüğüne/sosyal güvenlik merkezine elden verilecek veya posta kanalıyla gönderilecektir.</w:t>
      </w:r>
    </w:p>
    <w:p w:rsidR="00CF0CEF" w:rsidRPr="00FF0A6C" w:rsidRDefault="00CF0CEF" w:rsidP="00CF0CEF">
      <w:pPr>
        <w:widowControl/>
        <w:shd w:val="clear" w:color="auto" w:fill="FFFFFF"/>
        <w:spacing w:before="120"/>
        <w:ind w:firstLine="284"/>
        <w:jc w:val="both"/>
        <w:rPr>
          <w:sz w:val="22"/>
          <w:szCs w:val="22"/>
        </w:rPr>
      </w:pPr>
      <w:r w:rsidRPr="00FF0A6C">
        <w:rPr>
          <w:b/>
          <w:sz w:val="22"/>
          <w:szCs w:val="22"/>
        </w:rPr>
        <w:t>2-</w:t>
      </w:r>
      <w:r>
        <w:rPr>
          <w:sz w:val="22"/>
          <w:szCs w:val="22"/>
        </w:rPr>
        <w:t xml:space="preserve"> </w:t>
      </w:r>
      <w:r w:rsidRPr="00716C26">
        <w:rPr>
          <w:sz w:val="22"/>
          <w:szCs w:val="22"/>
        </w:rPr>
        <w:t>Ba</w:t>
      </w:r>
      <w:r w:rsidRPr="00FF0A6C">
        <w:rPr>
          <w:sz w:val="22"/>
          <w:szCs w:val="22"/>
        </w:rPr>
        <w:t>şvuruların posta yolu ile yapılması halinde; taahhütlü, iadeli taahhütlü, PTT Kargo ya da APS yolunun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CF0CEF" w:rsidRPr="00FF0A6C" w:rsidRDefault="00CF0CEF" w:rsidP="00CF0CEF">
      <w:pPr>
        <w:widowControl/>
        <w:shd w:val="clear" w:color="auto" w:fill="FFFFFF"/>
        <w:spacing w:before="120"/>
        <w:ind w:firstLine="284"/>
        <w:jc w:val="both"/>
        <w:rPr>
          <w:sz w:val="22"/>
          <w:szCs w:val="22"/>
        </w:rPr>
      </w:pPr>
      <w:r w:rsidRPr="00FF0A6C">
        <w:rPr>
          <w:b/>
          <w:sz w:val="22"/>
          <w:szCs w:val="22"/>
        </w:rPr>
        <w:t>3-</w:t>
      </w:r>
      <w:r>
        <w:rPr>
          <w:sz w:val="22"/>
          <w:szCs w:val="22"/>
        </w:rPr>
        <w:t xml:space="preserve"> </w:t>
      </w:r>
      <w:r w:rsidRPr="00716C26">
        <w:rPr>
          <w:sz w:val="22"/>
          <w:szCs w:val="22"/>
        </w:rPr>
        <w:t>Yap</w:t>
      </w:r>
      <w:r w:rsidRPr="00FF0A6C">
        <w:rPr>
          <w:sz w:val="22"/>
          <w:szCs w:val="22"/>
        </w:rPr>
        <w:t>ılandırılan borçlar için peşin ya da taksitle ödeme seçeneklerinden biri tercih edilecek ve 18 eşit taksite kadar, taksitlendirme talebinde bulunulabilecektir.</w:t>
      </w:r>
    </w:p>
    <w:p w:rsidR="00CF0CEF" w:rsidRPr="00716C26" w:rsidRDefault="00CF0CEF" w:rsidP="00CF0CEF">
      <w:pPr>
        <w:widowControl/>
        <w:shd w:val="clear" w:color="auto" w:fill="FFFFFF"/>
        <w:spacing w:before="120"/>
        <w:ind w:firstLine="284"/>
        <w:jc w:val="both"/>
        <w:rPr>
          <w:b/>
          <w:bCs/>
          <w:sz w:val="22"/>
          <w:szCs w:val="22"/>
        </w:rPr>
      </w:pPr>
      <w:r>
        <w:rPr>
          <w:sz w:val="22"/>
          <w:szCs w:val="22"/>
        </w:rPr>
        <w:t xml:space="preserve">4- </w:t>
      </w:r>
      <w:r w:rsidRPr="00716C26">
        <w:rPr>
          <w:sz w:val="22"/>
          <w:szCs w:val="22"/>
        </w:rPr>
        <w:t>Pe</w:t>
      </w:r>
      <w:r w:rsidRPr="00FF0A6C">
        <w:rPr>
          <w:sz w:val="22"/>
          <w:szCs w:val="22"/>
        </w:rPr>
        <w:t>şin</w:t>
      </w:r>
      <w:r w:rsidRPr="00716C26">
        <w:rPr>
          <w:rFonts w:eastAsia="Times New Roman"/>
          <w:sz w:val="22"/>
          <w:szCs w:val="22"/>
        </w:rPr>
        <w:t xml:space="preserve"> ödeme seçeneğinin tercih edilmesi halinde, kapsama giren borçların tamamının en geç </w:t>
      </w:r>
      <w:r w:rsidRPr="00716C26">
        <w:rPr>
          <w:rFonts w:eastAsia="Times New Roman"/>
          <w:b/>
          <w:bCs/>
          <w:sz w:val="22"/>
          <w:szCs w:val="22"/>
        </w:rPr>
        <w:t xml:space="preserve">31.8.2017 </w:t>
      </w:r>
      <w:r w:rsidRPr="00716C26">
        <w:rPr>
          <w:rFonts w:eastAsia="Times New Roman"/>
          <w:sz w:val="22"/>
          <w:szCs w:val="22"/>
        </w:rPr>
        <w:t xml:space="preserve">tarihine kadar ödenmesi şarttır. </w:t>
      </w:r>
      <w:proofErr w:type="gramStart"/>
      <w:r w:rsidRPr="00716C26">
        <w:rPr>
          <w:rFonts w:eastAsia="Times New Roman"/>
          <w:sz w:val="22"/>
          <w:szCs w:val="22"/>
        </w:rPr>
        <w:t xml:space="preserve">Taksitle ödeme seçeneğinin tercih edilmesi halinde, yeniden yapılandırmaya esas toplam borç tutarına, altı eşit taksit için % 4,5, dokuz eşit taksit için % 8,3, </w:t>
      </w:r>
      <w:proofErr w:type="spellStart"/>
      <w:r w:rsidRPr="00716C26">
        <w:rPr>
          <w:rFonts w:eastAsia="Times New Roman"/>
          <w:sz w:val="22"/>
          <w:szCs w:val="22"/>
        </w:rPr>
        <w:t>oniki</w:t>
      </w:r>
      <w:proofErr w:type="spellEnd"/>
      <w:r w:rsidRPr="00716C26">
        <w:rPr>
          <w:rFonts w:eastAsia="Times New Roman"/>
          <w:sz w:val="22"/>
          <w:szCs w:val="22"/>
        </w:rPr>
        <w:t xml:space="preserve"> eşit taksit için %10,5, </w:t>
      </w:r>
      <w:proofErr w:type="spellStart"/>
      <w:r w:rsidRPr="00716C26">
        <w:rPr>
          <w:rFonts w:eastAsia="Times New Roman"/>
          <w:sz w:val="22"/>
          <w:szCs w:val="22"/>
        </w:rPr>
        <w:t>onsekiz</w:t>
      </w:r>
      <w:proofErr w:type="spellEnd"/>
      <w:r w:rsidRPr="00716C26">
        <w:rPr>
          <w:rFonts w:eastAsia="Times New Roman"/>
          <w:sz w:val="22"/>
          <w:szCs w:val="22"/>
        </w:rPr>
        <w:t xml:space="preserve"> eşit taksit için %15 taksitlendirme farkı ilave edilecek olup, ilk taksit ödeme süresi </w:t>
      </w:r>
      <w:r w:rsidRPr="00716C26">
        <w:rPr>
          <w:rFonts w:eastAsia="Times New Roman"/>
          <w:b/>
          <w:bCs/>
          <w:sz w:val="22"/>
          <w:szCs w:val="22"/>
        </w:rPr>
        <w:t xml:space="preserve">31.8.2017 </w:t>
      </w:r>
      <w:r w:rsidRPr="00716C26">
        <w:rPr>
          <w:rFonts w:eastAsia="Times New Roman"/>
          <w:sz w:val="22"/>
          <w:szCs w:val="22"/>
        </w:rPr>
        <w:t>tarihinde sona erecektir.</w:t>
      </w:r>
      <w:proofErr w:type="gramEnd"/>
    </w:p>
    <w:p w:rsidR="00CF0CEF" w:rsidRPr="00FF0A6C" w:rsidRDefault="00CF0CEF" w:rsidP="00CF0CEF">
      <w:pPr>
        <w:widowControl/>
        <w:shd w:val="clear" w:color="auto" w:fill="FFFFFF"/>
        <w:spacing w:before="120"/>
        <w:ind w:firstLine="284"/>
        <w:jc w:val="both"/>
        <w:rPr>
          <w:sz w:val="22"/>
          <w:szCs w:val="22"/>
        </w:rPr>
      </w:pPr>
      <w:r w:rsidRPr="00FF0A6C">
        <w:rPr>
          <w:b/>
          <w:sz w:val="22"/>
          <w:szCs w:val="22"/>
        </w:rPr>
        <w:t>5-</w:t>
      </w:r>
      <w:r>
        <w:rPr>
          <w:sz w:val="22"/>
          <w:szCs w:val="22"/>
        </w:rPr>
        <w:t xml:space="preserve"> </w:t>
      </w:r>
      <w:r w:rsidRPr="00716C26">
        <w:rPr>
          <w:sz w:val="22"/>
          <w:szCs w:val="22"/>
        </w:rPr>
        <w:t>Taksitler iki</w:t>
      </w:r>
      <w:r w:rsidRPr="00FF0A6C">
        <w:rPr>
          <w:sz w:val="22"/>
          <w:szCs w:val="22"/>
        </w:rPr>
        <w:t>şer aylık dönemler itibariyle ödenecektir.</w:t>
      </w:r>
    </w:p>
    <w:p w:rsidR="00CF0CEF" w:rsidRPr="00716C26" w:rsidRDefault="00CF0CEF" w:rsidP="00CF0CEF">
      <w:pPr>
        <w:widowControl/>
        <w:shd w:val="clear" w:color="auto" w:fill="FFFFFF"/>
        <w:spacing w:before="120"/>
        <w:ind w:firstLine="284"/>
        <w:jc w:val="both"/>
        <w:rPr>
          <w:b/>
          <w:bCs/>
          <w:sz w:val="22"/>
          <w:szCs w:val="22"/>
        </w:rPr>
      </w:pPr>
      <w:r w:rsidRPr="00FF0A6C">
        <w:rPr>
          <w:b/>
          <w:sz w:val="22"/>
          <w:szCs w:val="22"/>
        </w:rPr>
        <w:t>6-</w:t>
      </w:r>
      <w:r>
        <w:rPr>
          <w:sz w:val="22"/>
          <w:szCs w:val="22"/>
        </w:rPr>
        <w:t xml:space="preserve"> </w:t>
      </w:r>
      <w:r w:rsidRPr="00716C26">
        <w:rPr>
          <w:sz w:val="22"/>
          <w:szCs w:val="22"/>
        </w:rPr>
        <w:t>Ba</w:t>
      </w:r>
      <w:r w:rsidRPr="00FF0A6C">
        <w:rPr>
          <w:sz w:val="22"/>
          <w:szCs w:val="22"/>
        </w:rPr>
        <w:t>şvuru formunda borcun kaç taksitte ödeneceğinin belirtilmemiş olması halinde, azami taksit süresi</w:t>
      </w:r>
      <w:r w:rsidRPr="00716C26">
        <w:rPr>
          <w:rFonts w:eastAsia="Times New Roman"/>
          <w:sz w:val="22"/>
          <w:szCs w:val="22"/>
        </w:rPr>
        <w:t xml:space="preserve"> içinde ödenmek istenildiği kabul edilecektir.</w:t>
      </w:r>
    </w:p>
    <w:p w:rsidR="00CF0CEF" w:rsidRPr="00716C26" w:rsidRDefault="00CF0CEF" w:rsidP="00CF0CEF">
      <w:pPr>
        <w:widowControl/>
        <w:shd w:val="clear" w:color="auto" w:fill="FFFFFF"/>
        <w:spacing w:before="120"/>
        <w:ind w:firstLine="284"/>
        <w:jc w:val="both"/>
        <w:rPr>
          <w:b/>
          <w:bCs/>
          <w:sz w:val="22"/>
          <w:szCs w:val="22"/>
        </w:rPr>
      </w:pPr>
      <w:r w:rsidRPr="00FF0A6C">
        <w:rPr>
          <w:b/>
          <w:sz w:val="22"/>
          <w:szCs w:val="22"/>
        </w:rPr>
        <w:t>7-</w:t>
      </w:r>
      <w:r>
        <w:rPr>
          <w:sz w:val="22"/>
          <w:szCs w:val="22"/>
        </w:rPr>
        <w:t xml:space="preserve"> </w:t>
      </w:r>
      <w:r w:rsidRPr="00716C26">
        <w:rPr>
          <w:sz w:val="22"/>
          <w:szCs w:val="22"/>
        </w:rPr>
        <w:t>Pe</w:t>
      </w:r>
      <w:r w:rsidRPr="00716C26">
        <w:rPr>
          <w:rFonts w:eastAsia="Times New Roman"/>
          <w:sz w:val="22"/>
          <w:szCs w:val="22"/>
        </w:rPr>
        <w:t xml:space="preserve">şin ödeme yolu tercih edilmiş olmasına rağmen, </w:t>
      </w:r>
      <w:r w:rsidRPr="00716C26">
        <w:rPr>
          <w:rFonts w:eastAsia="Times New Roman"/>
          <w:b/>
          <w:bCs/>
          <w:sz w:val="22"/>
          <w:szCs w:val="22"/>
        </w:rPr>
        <w:t xml:space="preserve">31.8.2017 </w:t>
      </w:r>
      <w:r w:rsidRPr="00716C26">
        <w:rPr>
          <w:rFonts w:eastAsia="Times New Roman"/>
          <w:sz w:val="22"/>
          <w:szCs w:val="22"/>
        </w:rPr>
        <w:t>tarihine kadar başvuruda bulunulması halinde ödeme planı talep edilecek taksit sayısına göre güncellenebilecektir.</w:t>
      </w:r>
    </w:p>
    <w:p w:rsidR="00CF0CEF" w:rsidRPr="00716C26" w:rsidRDefault="00CF0CEF" w:rsidP="00CF0CEF">
      <w:pPr>
        <w:widowControl/>
        <w:shd w:val="clear" w:color="auto" w:fill="FFFFFF"/>
        <w:spacing w:before="120"/>
        <w:ind w:firstLine="284"/>
        <w:jc w:val="both"/>
        <w:rPr>
          <w:b/>
          <w:bCs/>
          <w:sz w:val="22"/>
          <w:szCs w:val="22"/>
        </w:rPr>
      </w:pPr>
      <w:r w:rsidRPr="00FF0A6C">
        <w:rPr>
          <w:b/>
          <w:sz w:val="22"/>
          <w:szCs w:val="22"/>
        </w:rPr>
        <w:t>8-</w:t>
      </w:r>
      <w:r>
        <w:rPr>
          <w:sz w:val="22"/>
          <w:szCs w:val="22"/>
        </w:rPr>
        <w:t xml:space="preserve"> </w:t>
      </w:r>
      <w:r w:rsidRPr="00716C26">
        <w:rPr>
          <w:sz w:val="22"/>
          <w:szCs w:val="22"/>
        </w:rPr>
        <w:t>Kapsama giren bor</w:t>
      </w:r>
      <w:r w:rsidRPr="00716C26">
        <w:rPr>
          <w:rFonts w:eastAsia="Times New Roman"/>
          <w:sz w:val="22"/>
          <w:szCs w:val="22"/>
        </w:rPr>
        <w:t xml:space="preserve">çlarla ilgili dava açılmış ise davalardan feragat edildiğine dair mahkemeye hitaben </w:t>
      </w:r>
      <w:r w:rsidRPr="00FF0A6C">
        <w:rPr>
          <w:sz w:val="22"/>
          <w:szCs w:val="22"/>
        </w:rPr>
        <w:t>yazılarak</w:t>
      </w:r>
      <w:r w:rsidRPr="00716C26">
        <w:rPr>
          <w:rFonts w:eastAsia="Times New Roman"/>
          <w:sz w:val="22"/>
          <w:szCs w:val="22"/>
        </w:rPr>
        <w:t xml:space="preserve"> ilgili mahkemeye verilen havaleli dilekçenin bir onaylı örneğinin ya da </w:t>
      </w:r>
      <w:r w:rsidRPr="00716C26">
        <w:rPr>
          <w:rFonts w:eastAsia="Times New Roman"/>
          <w:b/>
          <w:bCs/>
          <w:sz w:val="22"/>
          <w:szCs w:val="22"/>
        </w:rPr>
        <w:t>Ek:7/a</w:t>
      </w:r>
      <w:r>
        <w:rPr>
          <w:rFonts w:eastAsia="Times New Roman"/>
          <w:b/>
          <w:bCs/>
          <w:sz w:val="22"/>
          <w:szCs w:val="22"/>
        </w:rPr>
        <w:t>’</w:t>
      </w:r>
      <w:r w:rsidRPr="00716C26">
        <w:rPr>
          <w:rFonts w:eastAsia="Times New Roman"/>
          <w:sz w:val="22"/>
          <w:szCs w:val="22"/>
        </w:rPr>
        <w:t>da yer alan taahhütnamenin başvuruda bulunulan birime verilmesi gerekmektedir</w:t>
      </w:r>
    </w:p>
    <w:p w:rsidR="00CF0CEF" w:rsidRPr="00716C26" w:rsidRDefault="00CF0CEF" w:rsidP="00CF0CEF">
      <w:pPr>
        <w:widowControl/>
        <w:shd w:val="clear" w:color="auto" w:fill="FFFFFF"/>
        <w:spacing w:before="120"/>
        <w:ind w:firstLine="284"/>
        <w:jc w:val="both"/>
        <w:rPr>
          <w:rFonts w:eastAsia="Times New Roman"/>
          <w:sz w:val="22"/>
          <w:szCs w:val="22"/>
        </w:rPr>
      </w:pPr>
      <w:r>
        <w:rPr>
          <w:b/>
          <w:bCs/>
          <w:sz w:val="22"/>
          <w:szCs w:val="22"/>
        </w:rPr>
        <w:br w:type="page"/>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71552" behindDoc="0" locked="0" layoutInCell="1" allowOverlap="1">
            <wp:simplePos x="0" y="0"/>
            <wp:positionH relativeFrom="column">
              <wp:posOffset>78740</wp:posOffset>
            </wp:positionH>
            <wp:positionV relativeFrom="paragraph">
              <wp:posOffset>110490</wp:posOffset>
            </wp:positionV>
            <wp:extent cx="5381625" cy="6305550"/>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630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b/>
          <w:bCs/>
          <w:sz w:val="22"/>
          <w:szCs w:val="22"/>
        </w:rPr>
      </w:pPr>
      <w:r>
        <w:rPr>
          <w:b/>
          <w:bCs/>
          <w:sz w:val="22"/>
          <w:szCs w:val="22"/>
        </w:rPr>
        <w:br w:type="page"/>
      </w:r>
      <w:r w:rsidRPr="00716C26">
        <w:rPr>
          <w:b/>
          <w:bCs/>
          <w:sz w:val="22"/>
          <w:szCs w:val="22"/>
        </w:rPr>
        <w:lastRenderedPageBreak/>
        <w:t xml:space="preserve"> </w:t>
      </w:r>
    </w:p>
    <w:p w:rsidR="00CF0CEF" w:rsidRDefault="00CF0CEF" w:rsidP="00CF0CEF">
      <w:pPr>
        <w:widowControl/>
        <w:shd w:val="clear" w:color="auto" w:fill="FFFFFF"/>
        <w:spacing w:before="120"/>
        <w:ind w:firstLine="284"/>
        <w:jc w:val="both"/>
        <w:rPr>
          <w:b/>
          <w:bCs/>
          <w:sz w:val="22"/>
          <w:szCs w:val="22"/>
        </w:rPr>
      </w:pPr>
      <w:r>
        <w:rPr>
          <w:noProof/>
        </w:rPr>
        <w:drawing>
          <wp:anchor distT="0" distB="0" distL="114300" distR="114300" simplePos="0" relativeHeight="251672576" behindDoc="0" locked="0" layoutInCell="1" allowOverlap="1">
            <wp:simplePos x="0" y="0"/>
            <wp:positionH relativeFrom="column">
              <wp:posOffset>374015</wp:posOffset>
            </wp:positionH>
            <wp:positionV relativeFrom="paragraph">
              <wp:posOffset>64135</wp:posOffset>
            </wp:positionV>
            <wp:extent cx="5172075" cy="691515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72075" cy="691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right"/>
        <w:rPr>
          <w:sz w:val="22"/>
          <w:szCs w:val="22"/>
        </w:rPr>
      </w:pPr>
      <w:r>
        <w:rPr>
          <w:b/>
          <w:bCs/>
          <w:sz w:val="22"/>
          <w:szCs w:val="22"/>
        </w:rPr>
        <w:br w:type="page"/>
      </w:r>
      <w:r w:rsidRPr="00716C26">
        <w:rPr>
          <w:b/>
          <w:bCs/>
          <w:sz w:val="22"/>
          <w:szCs w:val="22"/>
        </w:rPr>
        <w:lastRenderedPageBreak/>
        <w:t>Ek:5/a</w:t>
      </w: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 xml:space="preserve">Konu: </w:t>
      </w:r>
      <w:r w:rsidRPr="00716C26">
        <w:rPr>
          <w:sz w:val="22"/>
          <w:szCs w:val="22"/>
        </w:rPr>
        <w:t>Alt i</w:t>
      </w:r>
      <w:r w:rsidRPr="00716C26">
        <w:rPr>
          <w:rFonts w:eastAsia="Times New Roman"/>
          <w:sz w:val="22"/>
          <w:szCs w:val="22"/>
        </w:rPr>
        <w:t>şverenin başvurusu üzerine asıl işverenin muvafakati</w:t>
      </w:r>
    </w:p>
    <w:p w:rsidR="00CF0CEF" w:rsidRDefault="00CF0CEF" w:rsidP="00CF0CEF">
      <w:pPr>
        <w:widowControl/>
        <w:shd w:val="clear" w:color="auto" w:fill="FFFFFF"/>
        <w:tabs>
          <w:tab w:val="left" w:leader="dot" w:pos="3331"/>
        </w:tabs>
        <w:spacing w:before="120"/>
        <w:ind w:firstLine="284"/>
        <w:jc w:val="both"/>
        <w:rPr>
          <w:b/>
          <w:bCs/>
          <w:sz w:val="22"/>
          <w:szCs w:val="22"/>
        </w:rPr>
      </w:pPr>
    </w:p>
    <w:p w:rsidR="00CF0CEF" w:rsidRPr="00716C26" w:rsidRDefault="00CF0CEF" w:rsidP="00CF0CEF">
      <w:pPr>
        <w:widowControl/>
        <w:shd w:val="clear" w:color="auto" w:fill="FFFFFF"/>
        <w:spacing w:before="120"/>
        <w:jc w:val="center"/>
        <w:rPr>
          <w:sz w:val="22"/>
          <w:szCs w:val="22"/>
        </w:rPr>
      </w:pPr>
      <w:r w:rsidRPr="00716C26">
        <w:rPr>
          <w:b/>
          <w:bCs/>
          <w:sz w:val="22"/>
          <w:szCs w:val="22"/>
        </w:rPr>
        <w:t>SOSYAL G</w:t>
      </w:r>
      <w:r w:rsidRPr="00716C26">
        <w:rPr>
          <w:rFonts w:eastAsia="Times New Roman"/>
          <w:b/>
          <w:bCs/>
          <w:sz w:val="22"/>
          <w:szCs w:val="22"/>
        </w:rPr>
        <w:t>ÜVENLİK KURUMU BAŞKANLIĞI</w:t>
      </w:r>
      <w:r w:rsidRPr="00716C26">
        <w:rPr>
          <w:rFonts w:eastAsia="Times New Roman"/>
          <w:b/>
          <w:bCs/>
          <w:sz w:val="22"/>
          <w:szCs w:val="22"/>
        </w:rPr>
        <w:br/>
      </w:r>
      <w:proofErr w:type="gramStart"/>
      <w:r w:rsidRPr="00716C26">
        <w:rPr>
          <w:rFonts w:eastAsia="Times New Roman"/>
          <w:b/>
          <w:bCs/>
          <w:sz w:val="22"/>
          <w:szCs w:val="22"/>
        </w:rPr>
        <w:t>………</w:t>
      </w:r>
      <w:proofErr w:type="gramEnd"/>
      <w:r>
        <w:rPr>
          <w:rFonts w:eastAsia="Times New Roman"/>
          <w:b/>
          <w:bCs/>
          <w:sz w:val="22"/>
          <w:szCs w:val="22"/>
        </w:rPr>
        <w:t xml:space="preserve"> </w:t>
      </w:r>
      <w:r w:rsidRPr="00716C26">
        <w:rPr>
          <w:rFonts w:eastAsia="Times New Roman"/>
          <w:b/>
          <w:bCs/>
          <w:sz w:val="22"/>
          <w:szCs w:val="22"/>
        </w:rPr>
        <w:t>SOSYAL GÜVENLİK İL MÜDÜRLÜĞÜNE</w:t>
      </w:r>
      <w:r w:rsidRPr="00716C26">
        <w:rPr>
          <w:rFonts w:eastAsia="Times New Roman"/>
          <w:b/>
          <w:bCs/>
          <w:sz w:val="22"/>
          <w:szCs w:val="22"/>
        </w:rPr>
        <w:br/>
      </w:r>
      <w:r w:rsidRPr="00716C26">
        <w:rPr>
          <w:rFonts w:eastAsia="Times New Roman"/>
          <w:b/>
          <w:bCs/>
          <w:sz w:val="22"/>
          <w:szCs w:val="22"/>
        </w:rPr>
        <w:tab/>
        <w:t xml:space="preserve"> </w:t>
      </w:r>
      <w:proofErr w:type="gramStart"/>
      <w:r>
        <w:rPr>
          <w:rFonts w:eastAsia="Times New Roman"/>
          <w:b/>
          <w:bCs/>
          <w:sz w:val="22"/>
          <w:szCs w:val="22"/>
        </w:rPr>
        <w:t>……………………….</w:t>
      </w:r>
      <w:proofErr w:type="gramEnd"/>
      <w:r>
        <w:rPr>
          <w:rFonts w:eastAsia="Times New Roman"/>
          <w:b/>
          <w:bCs/>
          <w:sz w:val="22"/>
          <w:szCs w:val="22"/>
        </w:rPr>
        <w:t xml:space="preserve"> </w:t>
      </w:r>
      <w:r w:rsidRPr="00716C26">
        <w:rPr>
          <w:rFonts w:eastAsia="Times New Roman"/>
          <w:b/>
          <w:bCs/>
          <w:sz w:val="22"/>
          <w:szCs w:val="22"/>
        </w:rPr>
        <w:t>SOSYAL GÜVENLİK MERKEZİNE</w:t>
      </w: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center"/>
        <w:rPr>
          <w:sz w:val="22"/>
          <w:szCs w:val="22"/>
        </w:rPr>
      </w:pPr>
      <w:r w:rsidRPr="00716C26">
        <w:rPr>
          <w:b/>
          <w:bCs/>
          <w:sz w:val="22"/>
          <w:szCs w:val="22"/>
        </w:rPr>
        <w:t>TAAHH</w:t>
      </w:r>
      <w:r w:rsidRPr="00716C26">
        <w:rPr>
          <w:rFonts w:eastAsia="Times New Roman"/>
          <w:b/>
          <w:bCs/>
          <w:sz w:val="22"/>
          <w:szCs w:val="22"/>
        </w:rPr>
        <w:t>ÜTNAME</w:t>
      </w:r>
    </w:p>
    <w:p w:rsidR="00CF0CEF" w:rsidRDefault="00CF0CEF" w:rsidP="00CF0CEF">
      <w:pPr>
        <w:widowControl/>
        <w:shd w:val="clear" w:color="auto" w:fill="FFFFFF"/>
        <w:tabs>
          <w:tab w:val="left" w:leader="dot" w:pos="8573"/>
        </w:tabs>
        <w:spacing w:before="120"/>
        <w:ind w:firstLine="284"/>
        <w:jc w:val="both"/>
        <w:rPr>
          <w:sz w:val="22"/>
          <w:szCs w:val="22"/>
        </w:rPr>
      </w:pPr>
    </w:p>
    <w:p w:rsidR="00CF0CEF" w:rsidRDefault="00CF0CEF" w:rsidP="00CF0CEF">
      <w:pPr>
        <w:widowControl/>
        <w:shd w:val="clear" w:color="auto" w:fill="FFFFFF"/>
        <w:tabs>
          <w:tab w:val="left" w:leader="dot" w:pos="8573"/>
        </w:tabs>
        <w:spacing w:before="120"/>
        <w:ind w:firstLine="284"/>
        <w:jc w:val="both"/>
        <w:rPr>
          <w:sz w:val="22"/>
          <w:szCs w:val="22"/>
        </w:rPr>
      </w:pPr>
    </w:p>
    <w:p w:rsidR="00CF0CEF" w:rsidRPr="00716C26" w:rsidRDefault="00CF0CEF" w:rsidP="00CF0CEF">
      <w:pPr>
        <w:widowControl/>
        <w:shd w:val="clear" w:color="auto" w:fill="FFFFFF"/>
        <w:tabs>
          <w:tab w:val="left" w:leader="dot" w:pos="8573"/>
        </w:tabs>
        <w:spacing w:before="120"/>
        <w:ind w:firstLine="284"/>
        <w:jc w:val="both"/>
        <w:rPr>
          <w:sz w:val="22"/>
          <w:szCs w:val="22"/>
        </w:rPr>
      </w:pPr>
      <w:r w:rsidRPr="00716C26">
        <w:rPr>
          <w:sz w:val="22"/>
          <w:szCs w:val="22"/>
        </w:rPr>
        <w:t>M</w:t>
      </w:r>
      <w:r w:rsidRPr="00716C26">
        <w:rPr>
          <w:rFonts w:eastAsia="Times New Roman"/>
          <w:sz w:val="22"/>
          <w:szCs w:val="22"/>
        </w:rPr>
        <w:t xml:space="preserve">üdürlüğünüzde/Merkezinizde işlem görmekte olan </w:t>
      </w:r>
      <w:r w:rsidRPr="00716C26">
        <w:rPr>
          <w:rFonts w:eastAsia="Times New Roman"/>
          <w:sz w:val="22"/>
          <w:szCs w:val="22"/>
        </w:rPr>
        <w:tab/>
        <w:t xml:space="preserve"> sicil</w:t>
      </w:r>
      <w:r>
        <w:rPr>
          <w:rFonts w:eastAsia="Times New Roman"/>
          <w:sz w:val="22"/>
          <w:szCs w:val="22"/>
        </w:rPr>
        <w:t xml:space="preserve"> </w:t>
      </w:r>
      <w:r w:rsidRPr="00716C26">
        <w:rPr>
          <w:sz w:val="22"/>
          <w:szCs w:val="22"/>
        </w:rPr>
        <w:t>numaral</w:t>
      </w:r>
      <w:r w:rsidRPr="00716C26">
        <w:rPr>
          <w:rFonts w:eastAsia="Times New Roman"/>
          <w:sz w:val="22"/>
          <w:szCs w:val="22"/>
        </w:rPr>
        <w:t xml:space="preserve">ı işyerimizin </w:t>
      </w:r>
      <w:r w:rsidRPr="00716C26">
        <w:rPr>
          <w:rFonts w:eastAsia="Times New Roman"/>
          <w:sz w:val="22"/>
          <w:szCs w:val="22"/>
        </w:rPr>
        <w:tab/>
        <w:t xml:space="preserve"> </w:t>
      </w:r>
      <w:proofErr w:type="spellStart"/>
      <w:r w:rsidRPr="00716C26">
        <w:rPr>
          <w:rFonts w:eastAsia="Times New Roman"/>
          <w:sz w:val="22"/>
          <w:szCs w:val="22"/>
        </w:rPr>
        <w:t>nolu</w:t>
      </w:r>
      <w:proofErr w:type="spellEnd"/>
      <w:r w:rsidRPr="00716C26">
        <w:rPr>
          <w:rFonts w:eastAsia="Times New Roman"/>
          <w:sz w:val="22"/>
          <w:szCs w:val="22"/>
        </w:rPr>
        <w:t xml:space="preserve"> alt işvereni olan </w:t>
      </w:r>
      <w:r w:rsidRPr="00716C26">
        <w:rPr>
          <w:rFonts w:eastAsia="Times New Roman"/>
          <w:sz w:val="22"/>
          <w:szCs w:val="22"/>
        </w:rPr>
        <w:tab/>
      </w:r>
      <w:r>
        <w:rPr>
          <w:rFonts w:eastAsia="Times New Roman"/>
          <w:sz w:val="22"/>
          <w:szCs w:val="22"/>
        </w:rPr>
        <w:t xml:space="preserve"> </w:t>
      </w:r>
      <w:r w:rsidRPr="00716C26">
        <w:rPr>
          <w:sz w:val="22"/>
          <w:szCs w:val="22"/>
        </w:rPr>
        <w:t>ile 5510 say</w:t>
      </w:r>
      <w:r w:rsidRPr="00716C26">
        <w:rPr>
          <w:rFonts w:eastAsia="Times New Roman"/>
          <w:sz w:val="22"/>
          <w:szCs w:val="22"/>
        </w:rPr>
        <w:t>ılı Kanunun 12</w:t>
      </w:r>
      <w:r>
        <w:rPr>
          <w:rFonts w:eastAsia="Times New Roman"/>
          <w:sz w:val="22"/>
          <w:szCs w:val="22"/>
        </w:rPr>
        <w:t>. ma</w:t>
      </w:r>
      <w:r w:rsidRPr="00716C26">
        <w:rPr>
          <w:rFonts w:eastAsia="Times New Roman"/>
          <w:sz w:val="22"/>
          <w:szCs w:val="22"/>
        </w:rPr>
        <w:t xml:space="preserve">ddesi hükmüne istinaden müşterek ve müteselsil borçlu bulunduğumuz toplam </w:t>
      </w:r>
      <w:proofErr w:type="gramStart"/>
      <w:r w:rsidRPr="00716C26">
        <w:rPr>
          <w:rFonts w:eastAsia="Times New Roman"/>
          <w:sz w:val="22"/>
          <w:szCs w:val="22"/>
        </w:rPr>
        <w:t>………………………...</w:t>
      </w:r>
      <w:proofErr w:type="gramEnd"/>
      <w:r w:rsidRPr="00716C26">
        <w:rPr>
          <w:rFonts w:eastAsia="Times New Roman"/>
          <w:sz w:val="22"/>
          <w:szCs w:val="22"/>
        </w:rPr>
        <w:t xml:space="preserve"> TL borcumuzun, söz konusu alt işverene ait olan kısmının münferiden 7020 sayılı Kanun kapsamında değerlendirilmesi talebine işveren olarak muvafakat eder, anılan Kanun maddeleri hükümlerine göre borcunu ödememesi halinde müştereken ve </w:t>
      </w:r>
      <w:proofErr w:type="spellStart"/>
      <w:r w:rsidRPr="00716C26">
        <w:rPr>
          <w:rFonts w:eastAsia="Times New Roman"/>
          <w:sz w:val="22"/>
          <w:szCs w:val="22"/>
        </w:rPr>
        <w:t>müteselsilen</w:t>
      </w:r>
      <w:proofErr w:type="spellEnd"/>
      <w:r w:rsidRPr="00716C26">
        <w:rPr>
          <w:rFonts w:eastAsia="Times New Roman"/>
          <w:sz w:val="22"/>
          <w:szCs w:val="22"/>
        </w:rPr>
        <w:t xml:space="preserve"> borçlu bulunduğumuzu, bu konuda ileride itirazda bulunmayacağımızı ve ihtilaf yaratmayacağımızı kabul ve taahhüt ederiz.</w:t>
      </w:r>
    </w:p>
    <w:p w:rsidR="00CF0CEF" w:rsidRDefault="00CF0CEF" w:rsidP="00CF0CEF">
      <w:pPr>
        <w:widowControl/>
        <w:shd w:val="clear" w:color="auto" w:fill="FFFFFF"/>
        <w:spacing w:before="120"/>
        <w:ind w:firstLine="284"/>
        <w:jc w:val="both"/>
        <w:rPr>
          <w:rFonts w:eastAsia="Times New Roman"/>
          <w:sz w:val="22"/>
          <w:szCs w:val="22"/>
        </w:rPr>
      </w:pPr>
    </w:p>
    <w:p w:rsidR="00CF0CEF" w:rsidRDefault="00CF0CEF" w:rsidP="00CF0CEF">
      <w:pPr>
        <w:widowControl/>
        <w:shd w:val="clear" w:color="auto" w:fill="FFFFFF"/>
        <w:spacing w:before="120"/>
        <w:ind w:firstLine="284"/>
        <w:jc w:val="both"/>
        <w:rPr>
          <w:rFonts w:eastAsia="Times New Roman"/>
          <w:sz w:val="22"/>
          <w:szCs w:val="22"/>
        </w:rPr>
      </w:pPr>
    </w:p>
    <w:p w:rsidR="00CF0CEF" w:rsidRPr="00716C26" w:rsidRDefault="00CF0CEF" w:rsidP="00CF0CEF">
      <w:pPr>
        <w:widowControl/>
        <w:shd w:val="clear" w:color="auto" w:fill="FFFFFF"/>
        <w:tabs>
          <w:tab w:val="center" w:pos="7513"/>
        </w:tabs>
        <w:spacing w:before="120"/>
        <w:ind w:firstLine="284"/>
        <w:jc w:val="both"/>
        <w:rPr>
          <w:sz w:val="22"/>
          <w:szCs w:val="22"/>
        </w:rPr>
      </w:pPr>
      <w:r>
        <w:rPr>
          <w:rFonts w:eastAsia="Times New Roman"/>
          <w:sz w:val="22"/>
          <w:szCs w:val="22"/>
        </w:rPr>
        <w:tab/>
      </w:r>
      <w:r w:rsidRPr="00716C26">
        <w:rPr>
          <w:rFonts w:eastAsia="Times New Roman"/>
          <w:sz w:val="22"/>
          <w:szCs w:val="22"/>
        </w:rPr>
        <w:t>…/ ... / 2017</w:t>
      </w:r>
    </w:p>
    <w:p w:rsidR="00CF0CEF" w:rsidRDefault="00CF0CEF" w:rsidP="00CF0CEF">
      <w:pPr>
        <w:widowControl/>
        <w:shd w:val="clear" w:color="auto" w:fill="FFFFFF"/>
        <w:tabs>
          <w:tab w:val="center" w:pos="7513"/>
        </w:tabs>
        <w:spacing w:before="120"/>
        <w:ind w:firstLine="284"/>
        <w:jc w:val="both"/>
        <w:rPr>
          <w:rFonts w:eastAsia="Times New Roman"/>
          <w:sz w:val="22"/>
          <w:szCs w:val="22"/>
        </w:rPr>
      </w:pPr>
      <w:r>
        <w:rPr>
          <w:sz w:val="22"/>
          <w:szCs w:val="22"/>
        </w:rPr>
        <w:tab/>
      </w:r>
      <w:r w:rsidRPr="00716C26">
        <w:rPr>
          <w:sz w:val="22"/>
          <w:szCs w:val="22"/>
        </w:rPr>
        <w:t>Ad</w:t>
      </w:r>
      <w:r w:rsidRPr="00716C26">
        <w:rPr>
          <w:rFonts w:eastAsia="Times New Roman"/>
          <w:sz w:val="22"/>
          <w:szCs w:val="22"/>
        </w:rPr>
        <w:t xml:space="preserve">ı Soyadı/ Unvanı </w:t>
      </w:r>
    </w:p>
    <w:p w:rsidR="00CF0CEF" w:rsidRPr="00716C26" w:rsidRDefault="00CF0CEF" w:rsidP="00CF0CEF">
      <w:pPr>
        <w:widowControl/>
        <w:shd w:val="clear" w:color="auto" w:fill="FFFFFF"/>
        <w:tabs>
          <w:tab w:val="center" w:pos="7513"/>
        </w:tabs>
        <w:spacing w:before="120"/>
        <w:ind w:firstLine="284"/>
        <w:jc w:val="both"/>
        <w:rPr>
          <w:sz w:val="22"/>
          <w:szCs w:val="22"/>
        </w:rPr>
      </w:pPr>
      <w:r>
        <w:rPr>
          <w:rFonts w:eastAsia="Times New Roman"/>
          <w:sz w:val="22"/>
          <w:szCs w:val="22"/>
        </w:rPr>
        <w:tab/>
        <w:t>İmza</w:t>
      </w:r>
    </w:p>
    <w:p w:rsidR="00CF0CEF" w:rsidRDefault="00CF0CEF" w:rsidP="00CF0CEF">
      <w:pPr>
        <w:widowControl/>
        <w:shd w:val="clear" w:color="auto" w:fill="FFFFFF"/>
        <w:spacing w:before="120"/>
        <w:ind w:firstLine="284"/>
        <w:jc w:val="both"/>
        <w:rPr>
          <w:sz w:val="22"/>
          <w:szCs w:val="22"/>
        </w:rPr>
      </w:pPr>
    </w:p>
    <w:p w:rsidR="00CF0CEF"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Adres:</w:t>
      </w: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Tel:</w:t>
      </w:r>
    </w:p>
    <w:p w:rsidR="00CF0CEF" w:rsidRDefault="00CF0CEF" w:rsidP="00CF0CEF">
      <w:pPr>
        <w:widowControl/>
        <w:shd w:val="clear" w:color="auto" w:fill="FFFFFF"/>
        <w:spacing w:before="120"/>
        <w:ind w:firstLine="284"/>
        <w:jc w:val="right"/>
        <w:rPr>
          <w:b/>
          <w:bCs/>
          <w:sz w:val="22"/>
          <w:szCs w:val="22"/>
        </w:rPr>
      </w:pPr>
      <w:r>
        <w:rPr>
          <w:b/>
          <w:bCs/>
          <w:sz w:val="22"/>
          <w:szCs w:val="22"/>
        </w:rPr>
        <w:br w:type="page"/>
      </w:r>
      <w:r w:rsidRPr="00716C26">
        <w:rPr>
          <w:b/>
          <w:bCs/>
          <w:sz w:val="22"/>
          <w:szCs w:val="22"/>
        </w:rPr>
        <w:lastRenderedPageBreak/>
        <w:t>Ek: 5/b</w:t>
      </w:r>
    </w:p>
    <w:p w:rsidR="00CF0CEF" w:rsidRPr="00716C26" w:rsidRDefault="00CF0CEF" w:rsidP="00CF0CEF">
      <w:pPr>
        <w:widowControl/>
        <w:shd w:val="clear" w:color="auto" w:fill="FFFFFF"/>
        <w:spacing w:before="120"/>
        <w:ind w:firstLine="284"/>
        <w:jc w:val="both"/>
        <w:rPr>
          <w:sz w:val="22"/>
          <w:szCs w:val="22"/>
        </w:rPr>
      </w:pPr>
    </w:p>
    <w:p w:rsidR="00CF0CEF" w:rsidRDefault="00CF0CEF" w:rsidP="00CF0CEF">
      <w:pPr>
        <w:widowControl/>
        <w:shd w:val="clear" w:color="auto" w:fill="FFFFFF"/>
        <w:spacing w:before="120"/>
        <w:ind w:firstLine="284"/>
        <w:jc w:val="both"/>
        <w:rPr>
          <w:rFonts w:eastAsia="Times New Roman"/>
          <w:sz w:val="22"/>
          <w:szCs w:val="22"/>
        </w:rPr>
      </w:pPr>
      <w:r w:rsidRPr="00716C26">
        <w:rPr>
          <w:b/>
          <w:bCs/>
          <w:sz w:val="22"/>
          <w:szCs w:val="22"/>
        </w:rPr>
        <w:t xml:space="preserve">Konu: </w:t>
      </w:r>
      <w:r w:rsidRPr="00716C26">
        <w:rPr>
          <w:sz w:val="22"/>
          <w:szCs w:val="22"/>
        </w:rPr>
        <w:t>As</w:t>
      </w:r>
      <w:r w:rsidRPr="00716C26">
        <w:rPr>
          <w:rFonts w:eastAsia="Times New Roman"/>
          <w:sz w:val="22"/>
          <w:szCs w:val="22"/>
        </w:rPr>
        <w:t>ıl işverence yapılan başvuruya istinaden alt işveren olarak başvuruda bulunulmayacağına dair dilekçe</w:t>
      </w:r>
    </w:p>
    <w:p w:rsidR="00CF0CEF" w:rsidRDefault="00CF0CEF" w:rsidP="00CF0CEF">
      <w:pPr>
        <w:widowControl/>
        <w:shd w:val="clear" w:color="auto" w:fill="FFFFFF"/>
        <w:spacing w:before="120"/>
        <w:ind w:firstLine="284"/>
        <w:jc w:val="both"/>
        <w:rPr>
          <w:rFonts w:eastAsia="Times New Roman"/>
          <w:sz w:val="22"/>
          <w:szCs w:val="22"/>
        </w:rPr>
      </w:pPr>
    </w:p>
    <w:p w:rsidR="00CF0CEF" w:rsidRPr="00716C26"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center"/>
        <w:rPr>
          <w:sz w:val="22"/>
          <w:szCs w:val="22"/>
        </w:rPr>
      </w:pPr>
      <w:r w:rsidRPr="00716C26">
        <w:rPr>
          <w:b/>
          <w:bCs/>
          <w:sz w:val="22"/>
          <w:szCs w:val="22"/>
        </w:rPr>
        <w:t>SOSYAL G</w:t>
      </w:r>
      <w:r w:rsidRPr="00716C26">
        <w:rPr>
          <w:rFonts w:eastAsia="Times New Roman"/>
          <w:b/>
          <w:bCs/>
          <w:sz w:val="22"/>
          <w:szCs w:val="22"/>
        </w:rPr>
        <w:t>ÜVENLİK KURUMU BAŞKANLIĞI</w:t>
      </w:r>
    </w:p>
    <w:p w:rsidR="00CF0CEF" w:rsidRPr="00716C26" w:rsidRDefault="00CF0CEF" w:rsidP="00CF0CEF">
      <w:pPr>
        <w:widowControl/>
        <w:shd w:val="clear" w:color="auto" w:fill="FFFFFF"/>
        <w:tabs>
          <w:tab w:val="left" w:leader="dot" w:pos="1104"/>
        </w:tabs>
        <w:spacing w:before="120"/>
        <w:ind w:firstLine="284"/>
        <w:jc w:val="center"/>
        <w:rPr>
          <w:sz w:val="22"/>
          <w:szCs w:val="22"/>
        </w:rPr>
      </w:pPr>
      <w:proofErr w:type="gramStart"/>
      <w:r>
        <w:rPr>
          <w:b/>
          <w:bCs/>
          <w:sz w:val="22"/>
          <w:szCs w:val="22"/>
        </w:rPr>
        <w:t>…..</w:t>
      </w:r>
      <w:proofErr w:type="gramEnd"/>
      <w:r>
        <w:rPr>
          <w:b/>
          <w:bCs/>
          <w:sz w:val="22"/>
          <w:szCs w:val="22"/>
        </w:rPr>
        <w:t xml:space="preserve"> </w:t>
      </w:r>
      <w:r w:rsidRPr="00716C26">
        <w:rPr>
          <w:b/>
          <w:bCs/>
          <w:sz w:val="22"/>
          <w:szCs w:val="22"/>
        </w:rPr>
        <w:t>SOSYAL G</w:t>
      </w:r>
      <w:r w:rsidRPr="00716C26">
        <w:rPr>
          <w:rFonts w:eastAsia="Times New Roman"/>
          <w:b/>
          <w:bCs/>
          <w:sz w:val="22"/>
          <w:szCs w:val="22"/>
        </w:rPr>
        <w:t>ÜVENLİK İL MÜDÜRLÜĞÜNE</w:t>
      </w:r>
    </w:p>
    <w:p w:rsidR="00CF0CEF" w:rsidRPr="00716C26" w:rsidRDefault="00CF0CEF" w:rsidP="00CF0CEF">
      <w:pPr>
        <w:widowControl/>
        <w:shd w:val="clear" w:color="auto" w:fill="FFFFFF"/>
        <w:tabs>
          <w:tab w:val="left" w:leader="dot" w:pos="1325"/>
        </w:tabs>
        <w:spacing w:before="120"/>
        <w:ind w:firstLine="284"/>
        <w:jc w:val="center"/>
        <w:rPr>
          <w:sz w:val="22"/>
          <w:szCs w:val="22"/>
        </w:rPr>
      </w:pPr>
      <w:proofErr w:type="gramStart"/>
      <w:r>
        <w:rPr>
          <w:b/>
          <w:bCs/>
          <w:sz w:val="22"/>
          <w:szCs w:val="22"/>
        </w:rPr>
        <w:t>……….</w:t>
      </w:r>
      <w:proofErr w:type="gramEnd"/>
      <w:r>
        <w:rPr>
          <w:b/>
          <w:bCs/>
          <w:sz w:val="22"/>
          <w:szCs w:val="22"/>
        </w:rPr>
        <w:t xml:space="preserve"> </w:t>
      </w:r>
      <w:r w:rsidRPr="00716C26">
        <w:rPr>
          <w:b/>
          <w:bCs/>
          <w:sz w:val="22"/>
          <w:szCs w:val="22"/>
        </w:rPr>
        <w:t>SOSYAL G</w:t>
      </w:r>
      <w:r w:rsidRPr="00716C26">
        <w:rPr>
          <w:rFonts w:eastAsia="Times New Roman"/>
          <w:b/>
          <w:bCs/>
          <w:sz w:val="22"/>
          <w:szCs w:val="22"/>
        </w:rPr>
        <w:t>ÜVENLİK MERKEZİNE</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center"/>
        <w:rPr>
          <w:sz w:val="22"/>
          <w:szCs w:val="22"/>
        </w:rPr>
      </w:pPr>
      <w:r w:rsidRPr="00716C26">
        <w:rPr>
          <w:b/>
          <w:bCs/>
          <w:sz w:val="22"/>
          <w:szCs w:val="22"/>
        </w:rPr>
        <w:t>TAAHH</w:t>
      </w:r>
      <w:r w:rsidRPr="00716C26">
        <w:rPr>
          <w:rFonts w:eastAsia="Times New Roman"/>
          <w:b/>
          <w:bCs/>
          <w:sz w:val="22"/>
          <w:szCs w:val="22"/>
        </w:rPr>
        <w:t>ÜTNAME</w:t>
      </w:r>
    </w:p>
    <w:p w:rsidR="00CF0CEF" w:rsidRDefault="00CF0CEF" w:rsidP="00CF0CEF">
      <w:pPr>
        <w:widowControl/>
        <w:shd w:val="clear" w:color="auto" w:fill="FFFFFF"/>
        <w:tabs>
          <w:tab w:val="left" w:leader="dot" w:pos="6365"/>
        </w:tabs>
        <w:spacing w:before="120"/>
        <w:ind w:firstLine="284"/>
        <w:jc w:val="both"/>
        <w:rPr>
          <w:sz w:val="22"/>
          <w:szCs w:val="22"/>
        </w:rPr>
      </w:pPr>
    </w:p>
    <w:p w:rsidR="00CF0CEF" w:rsidRDefault="00CF0CEF" w:rsidP="00CF0CEF">
      <w:pPr>
        <w:widowControl/>
        <w:shd w:val="clear" w:color="auto" w:fill="FFFFFF"/>
        <w:tabs>
          <w:tab w:val="left" w:leader="dot" w:pos="6365"/>
        </w:tabs>
        <w:spacing w:before="120"/>
        <w:ind w:firstLine="284"/>
        <w:jc w:val="both"/>
        <w:rPr>
          <w:sz w:val="22"/>
          <w:szCs w:val="22"/>
        </w:rPr>
      </w:pPr>
    </w:p>
    <w:p w:rsidR="00CF0CEF" w:rsidRPr="00716C26" w:rsidRDefault="00CF0CEF" w:rsidP="00CF0CEF">
      <w:pPr>
        <w:widowControl/>
        <w:shd w:val="clear" w:color="auto" w:fill="FFFFFF"/>
        <w:tabs>
          <w:tab w:val="left" w:leader="dot" w:pos="6365"/>
        </w:tabs>
        <w:spacing w:before="120"/>
        <w:ind w:firstLine="284"/>
        <w:jc w:val="both"/>
        <w:rPr>
          <w:sz w:val="22"/>
          <w:szCs w:val="22"/>
        </w:rPr>
      </w:pPr>
      <w:r w:rsidRPr="00716C26">
        <w:rPr>
          <w:sz w:val="22"/>
          <w:szCs w:val="22"/>
        </w:rPr>
        <w:t>M</w:t>
      </w:r>
      <w:r w:rsidRPr="00716C26">
        <w:rPr>
          <w:rFonts w:eastAsia="Times New Roman"/>
          <w:sz w:val="22"/>
          <w:szCs w:val="22"/>
        </w:rPr>
        <w:t xml:space="preserve">üdürlüğünüzün/Merkezinizin </w:t>
      </w:r>
      <w:r w:rsidRPr="00716C26">
        <w:rPr>
          <w:rFonts w:eastAsia="Times New Roman"/>
          <w:sz w:val="22"/>
          <w:szCs w:val="22"/>
        </w:rPr>
        <w:tab/>
        <w:t xml:space="preserve"> sicil numaralı işyerinde işlem</w:t>
      </w:r>
      <w:r>
        <w:rPr>
          <w:rFonts w:eastAsia="Times New Roman"/>
          <w:sz w:val="22"/>
          <w:szCs w:val="22"/>
        </w:rPr>
        <w:t xml:space="preserve"> </w:t>
      </w:r>
      <w:r w:rsidRPr="00716C26">
        <w:rPr>
          <w:sz w:val="22"/>
          <w:szCs w:val="22"/>
        </w:rPr>
        <w:t>g</w:t>
      </w:r>
      <w:r w:rsidRPr="00716C26">
        <w:rPr>
          <w:rFonts w:eastAsia="Times New Roman"/>
          <w:sz w:val="22"/>
          <w:szCs w:val="22"/>
        </w:rPr>
        <w:t xml:space="preserve">ören </w:t>
      </w:r>
      <w:r w:rsidRPr="00716C26">
        <w:rPr>
          <w:rFonts w:eastAsia="Times New Roman"/>
          <w:sz w:val="22"/>
          <w:szCs w:val="22"/>
        </w:rPr>
        <w:tab/>
      </w:r>
      <w:r>
        <w:rPr>
          <w:rFonts w:eastAsia="Times New Roman"/>
          <w:sz w:val="22"/>
          <w:szCs w:val="22"/>
        </w:rPr>
        <w:t>’</w:t>
      </w:r>
      <w:proofErr w:type="spellStart"/>
      <w:r w:rsidRPr="00716C26">
        <w:rPr>
          <w:rFonts w:eastAsia="Times New Roman"/>
          <w:sz w:val="22"/>
          <w:szCs w:val="22"/>
        </w:rPr>
        <w:t>nin</w:t>
      </w:r>
      <w:proofErr w:type="spellEnd"/>
      <w:r>
        <w:rPr>
          <w:rFonts w:eastAsia="Times New Roman"/>
          <w:sz w:val="22"/>
          <w:szCs w:val="22"/>
        </w:rPr>
        <w:t xml:space="preserve"> </w:t>
      </w:r>
      <w:r w:rsidRPr="00716C26">
        <w:rPr>
          <w:rFonts w:eastAsia="Times New Roman"/>
          <w:sz w:val="22"/>
          <w:szCs w:val="22"/>
        </w:rPr>
        <w:t>alt işveren numarası</w:t>
      </w:r>
      <w:r>
        <w:rPr>
          <w:rFonts w:eastAsia="Times New Roman"/>
          <w:sz w:val="22"/>
          <w:szCs w:val="22"/>
        </w:rPr>
        <w:t xml:space="preserve"> </w:t>
      </w:r>
      <w:r w:rsidRPr="00716C26">
        <w:rPr>
          <w:sz w:val="22"/>
          <w:szCs w:val="22"/>
        </w:rPr>
        <w:t>ile faaliyette bulunmaktay</w:t>
      </w:r>
      <w:r w:rsidRPr="00716C26">
        <w:rPr>
          <w:rFonts w:eastAsia="Times New Roman"/>
          <w:sz w:val="22"/>
          <w:szCs w:val="22"/>
        </w:rPr>
        <w:t>ım.</w:t>
      </w:r>
    </w:p>
    <w:p w:rsidR="00CF0CEF" w:rsidRDefault="00CF0CEF" w:rsidP="00CF0CEF">
      <w:pPr>
        <w:widowControl/>
        <w:shd w:val="clear" w:color="auto" w:fill="FFFFFF"/>
        <w:spacing w:before="120"/>
        <w:ind w:firstLine="284"/>
        <w:jc w:val="both"/>
        <w:rPr>
          <w:rFonts w:eastAsia="Times New Roman"/>
          <w:sz w:val="22"/>
          <w:szCs w:val="22"/>
        </w:rPr>
      </w:pPr>
      <w:proofErr w:type="gramStart"/>
      <w:r w:rsidRPr="00716C26">
        <w:rPr>
          <w:sz w:val="22"/>
          <w:szCs w:val="22"/>
        </w:rPr>
        <w:t>As</w:t>
      </w:r>
      <w:r w:rsidRPr="00716C26">
        <w:rPr>
          <w:rFonts w:eastAsia="Times New Roman"/>
          <w:sz w:val="22"/>
          <w:szCs w:val="22"/>
        </w:rPr>
        <w:t>ıl işverenin, alt işvereni olarak çalıştırdığım sigortalılardan dolayı Kurumunuza olan borçlarımı 7020 sayılı Kanunun kapsamında ödemek üzere başvuruda bulunması nedeniyle, söz konusu işyerinden dolayı alt işveren sıfatımdan kaynaklanan borçlarım için anılan Kanun hükümlerinden yararlanmak amacıyla ayrıca başvuruda bulunmayacağımı, bu borcun asıl işveren tarafından anılan Kanun hükümlerine göre ödenmemesi halinde, Kurumunuza karşı herhangi bir itirazda bulunmayacağımı ve bundan dolayı ihtilaf yaratmayacağımı beyan ve taahhüt ederim.</w:t>
      </w:r>
      <w:proofErr w:type="gramEnd"/>
    </w:p>
    <w:p w:rsidR="00CF0CEF" w:rsidRDefault="00CF0CEF" w:rsidP="00CF0CEF">
      <w:pPr>
        <w:widowControl/>
        <w:shd w:val="clear" w:color="auto" w:fill="FFFFFF"/>
        <w:spacing w:before="120"/>
        <w:ind w:firstLine="284"/>
        <w:jc w:val="both"/>
        <w:rPr>
          <w:rFonts w:eastAsia="Times New Roman"/>
          <w:sz w:val="22"/>
          <w:szCs w:val="22"/>
        </w:rPr>
      </w:pPr>
    </w:p>
    <w:p w:rsidR="00CF0CEF" w:rsidRPr="00716C26" w:rsidRDefault="00CF0CEF" w:rsidP="00CF0CEF">
      <w:pPr>
        <w:widowControl/>
        <w:shd w:val="clear" w:color="auto" w:fill="FFFFFF"/>
        <w:spacing w:before="120"/>
        <w:ind w:firstLine="284"/>
        <w:jc w:val="both"/>
        <w:rPr>
          <w:sz w:val="22"/>
          <w:szCs w:val="22"/>
        </w:rPr>
      </w:pPr>
    </w:p>
    <w:p w:rsidR="00CF0CEF" w:rsidRDefault="00CF0CEF" w:rsidP="00CF0CEF">
      <w:pPr>
        <w:widowControl/>
        <w:shd w:val="clear" w:color="auto" w:fill="FFFFFF"/>
        <w:spacing w:before="120"/>
        <w:ind w:firstLine="284"/>
        <w:jc w:val="both"/>
        <w:rPr>
          <w:rFonts w:eastAsia="Times New Roman"/>
          <w:sz w:val="22"/>
          <w:szCs w:val="22"/>
        </w:rPr>
      </w:pPr>
    </w:p>
    <w:p w:rsidR="00CF0CEF" w:rsidRDefault="00CF0CEF" w:rsidP="00CF0CEF">
      <w:pPr>
        <w:widowControl/>
        <w:shd w:val="clear" w:color="auto" w:fill="FFFFFF"/>
        <w:spacing w:before="120"/>
        <w:ind w:firstLine="284"/>
        <w:jc w:val="both"/>
        <w:rPr>
          <w:rFonts w:eastAsia="Times New Roman"/>
          <w:sz w:val="22"/>
          <w:szCs w:val="22"/>
        </w:rPr>
      </w:pPr>
    </w:p>
    <w:p w:rsidR="00CF0CEF" w:rsidRPr="0097104A"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r w:rsidRPr="00716C26">
        <w:rPr>
          <w:rFonts w:eastAsia="Times New Roman"/>
          <w:sz w:val="22"/>
          <w:szCs w:val="22"/>
        </w:rPr>
        <w:t>…/ ... / 2017</w:t>
      </w:r>
    </w:p>
    <w:p w:rsidR="00CF0CEF"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r w:rsidRPr="0097104A">
        <w:rPr>
          <w:rFonts w:eastAsia="Times New Roman"/>
          <w:sz w:val="22"/>
          <w:szCs w:val="22"/>
        </w:rPr>
        <w:t xml:space="preserve">Alt </w:t>
      </w:r>
      <w:r w:rsidRPr="00716C26">
        <w:rPr>
          <w:rFonts w:eastAsia="Times New Roman"/>
          <w:sz w:val="22"/>
          <w:szCs w:val="22"/>
        </w:rPr>
        <w:t xml:space="preserve">İşveren </w:t>
      </w:r>
    </w:p>
    <w:p w:rsidR="00CF0CEF"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r w:rsidRPr="00716C26">
        <w:rPr>
          <w:rFonts w:eastAsia="Times New Roman"/>
          <w:sz w:val="22"/>
          <w:szCs w:val="22"/>
        </w:rPr>
        <w:t>Adı Soyadı / Unvanı</w:t>
      </w:r>
    </w:p>
    <w:p w:rsidR="00CF0CEF" w:rsidRPr="0097104A"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t>İmza</w:t>
      </w:r>
    </w:p>
    <w:p w:rsidR="00CF0CEF" w:rsidRDefault="00CF0CEF" w:rsidP="00CF0CEF">
      <w:pPr>
        <w:widowControl/>
        <w:shd w:val="clear" w:color="auto" w:fill="FFFFFF"/>
        <w:spacing w:before="120"/>
        <w:ind w:firstLine="284"/>
        <w:jc w:val="both"/>
        <w:rPr>
          <w:sz w:val="22"/>
          <w:szCs w:val="22"/>
        </w:rPr>
      </w:pPr>
    </w:p>
    <w:p w:rsidR="00CF0CEF"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both"/>
        <w:rPr>
          <w:sz w:val="22"/>
          <w:szCs w:val="22"/>
        </w:rPr>
      </w:pPr>
      <w:r>
        <w:rPr>
          <w:sz w:val="22"/>
          <w:szCs w:val="22"/>
        </w:rPr>
        <w:t>Adres</w:t>
      </w:r>
      <w:r w:rsidRPr="00716C26">
        <w:rPr>
          <w:sz w:val="22"/>
          <w:szCs w:val="22"/>
        </w:rPr>
        <w:t>:</w:t>
      </w: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Tel:</w:t>
      </w:r>
    </w:p>
    <w:p w:rsidR="00CF0CEF" w:rsidRPr="00716C26"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right"/>
        <w:rPr>
          <w:sz w:val="22"/>
          <w:szCs w:val="22"/>
        </w:rPr>
      </w:pPr>
      <w:r w:rsidRPr="00716C26">
        <w:rPr>
          <w:b/>
          <w:bCs/>
          <w:sz w:val="22"/>
          <w:szCs w:val="22"/>
        </w:rPr>
        <w:br w:type="page"/>
      </w:r>
      <w:r w:rsidRPr="00716C26">
        <w:rPr>
          <w:b/>
          <w:bCs/>
          <w:sz w:val="22"/>
          <w:szCs w:val="22"/>
        </w:rPr>
        <w:lastRenderedPageBreak/>
        <w:t>Ek:6</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center"/>
        <w:rPr>
          <w:rFonts w:eastAsia="Times New Roman"/>
          <w:b/>
          <w:bCs/>
          <w:sz w:val="22"/>
          <w:szCs w:val="22"/>
        </w:rPr>
      </w:pPr>
      <w:r w:rsidRPr="00716C26">
        <w:rPr>
          <w:b/>
          <w:bCs/>
          <w:sz w:val="22"/>
          <w:szCs w:val="22"/>
        </w:rPr>
        <w:t>T.C. SOSYAL G</w:t>
      </w:r>
      <w:r w:rsidRPr="00716C26">
        <w:rPr>
          <w:rFonts w:eastAsia="Times New Roman"/>
          <w:b/>
          <w:bCs/>
          <w:sz w:val="22"/>
          <w:szCs w:val="22"/>
        </w:rPr>
        <w:t>ÜVENLİK KURUMU BAŞKANLIĞI</w:t>
      </w:r>
    </w:p>
    <w:p w:rsidR="00CF0CEF" w:rsidRDefault="00CF0CEF" w:rsidP="00CF0CEF">
      <w:pPr>
        <w:widowControl/>
        <w:shd w:val="clear" w:color="auto" w:fill="FFFFFF"/>
        <w:spacing w:before="120"/>
        <w:ind w:firstLine="284"/>
        <w:jc w:val="center"/>
        <w:rPr>
          <w:rFonts w:eastAsia="Times New Roman"/>
          <w:b/>
          <w:bCs/>
          <w:sz w:val="22"/>
          <w:szCs w:val="22"/>
        </w:rPr>
      </w:pPr>
      <w:proofErr w:type="gramStart"/>
      <w:r w:rsidRPr="00716C26">
        <w:rPr>
          <w:rFonts w:eastAsia="Times New Roman"/>
          <w:b/>
          <w:bCs/>
          <w:sz w:val="22"/>
          <w:szCs w:val="22"/>
        </w:rPr>
        <w:t>……..</w:t>
      </w:r>
      <w:proofErr w:type="gramEnd"/>
      <w:r w:rsidRPr="00716C26">
        <w:rPr>
          <w:rFonts w:eastAsia="Times New Roman"/>
          <w:b/>
          <w:bCs/>
          <w:sz w:val="22"/>
          <w:szCs w:val="22"/>
        </w:rPr>
        <w:t xml:space="preserve"> SOSYAL GÜVENLİK İL MÜDÜRLÜĞÜNE</w:t>
      </w:r>
    </w:p>
    <w:p w:rsidR="00CF0CEF" w:rsidRPr="00716C26" w:rsidRDefault="00CF0CEF" w:rsidP="00CF0CEF">
      <w:pPr>
        <w:widowControl/>
        <w:shd w:val="clear" w:color="auto" w:fill="FFFFFF"/>
        <w:spacing w:before="120"/>
        <w:ind w:firstLine="284"/>
        <w:jc w:val="center"/>
        <w:rPr>
          <w:sz w:val="22"/>
          <w:szCs w:val="22"/>
        </w:rPr>
      </w:pPr>
      <w:proofErr w:type="gramStart"/>
      <w:r w:rsidRPr="00716C26">
        <w:rPr>
          <w:rFonts w:eastAsia="Times New Roman"/>
          <w:b/>
          <w:bCs/>
          <w:sz w:val="22"/>
          <w:szCs w:val="22"/>
        </w:rPr>
        <w:t>……..</w:t>
      </w:r>
      <w:proofErr w:type="gramEnd"/>
      <w:r w:rsidRPr="00716C26">
        <w:rPr>
          <w:rFonts w:eastAsia="Times New Roman"/>
          <w:b/>
          <w:bCs/>
          <w:sz w:val="22"/>
          <w:szCs w:val="22"/>
        </w:rPr>
        <w:t xml:space="preserve"> SOSYAL GÜVENLİK MERKEZİNE</w:t>
      </w:r>
    </w:p>
    <w:p w:rsidR="00CF0CEF" w:rsidRDefault="00CF0CEF" w:rsidP="00CF0CEF">
      <w:pPr>
        <w:widowControl/>
        <w:shd w:val="clear" w:color="auto" w:fill="FFFFFF"/>
        <w:spacing w:before="120"/>
        <w:ind w:firstLine="284"/>
        <w:jc w:val="both"/>
        <w:rPr>
          <w:sz w:val="22"/>
          <w:szCs w:val="22"/>
        </w:rPr>
      </w:pPr>
    </w:p>
    <w:p w:rsidR="00CF0CEF"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Sosyal G</w:t>
      </w:r>
      <w:r w:rsidRPr="00716C26">
        <w:rPr>
          <w:rFonts w:eastAsia="Times New Roman"/>
          <w:sz w:val="22"/>
          <w:szCs w:val="22"/>
        </w:rPr>
        <w:t>üvenlik Kurumuna olan</w:t>
      </w:r>
      <w:proofErr w:type="gramStart"/>
      <w:r w:rsidRPr="00716C26">
        <w:rPr>
          <w:rFonts w:eastAsia="Times New Roman"/>
          <w:sz w:val="22"/>
          <w:szCs w:val="22"/>
        </w:rPr>
        <w:t>……………..</w:t>
      </w:r>
      <w:proofErr w:type="gramEnd"/>
      <w:r w:rsidRPr="00716C26">
        <w:rPr>
          <w:rFonts w:eastAsia="Times New Roman"/>
          <w:sz w:val="22"/>
          <w:szCs w:val="22"/>
        </w:rPr>
        <w:t>dönemi/ayına ilişkin…………… TL tutarında 7020 sayılı Kanun kapsamındaki borcum ile ilgili …/</w:t>
      </w:r>
      <w:proofErr w:type="gramStart"/>
      <w:r w:rsidRPr="00716C26">
        <w:rPr>
          <w:rFonts w:eastAsia="Times New Roman"/>
          <w:sz w:val="22"/>
          <w:szCs w:val="22"/>
        </w:rPr>
        <w:t>….</w:t>
      </w:r>
      <w:proofErr w:type="gramEnd"/>
      <w:r w:rsidRPr="00716C26">
        <w:rPr>
          <w:rFonts w:eastAsia="Times New Roman"/>
          <w:sz w:val="22"/>
          <w:szCs w:val="22"/>
        </w:rPr>
        <w:t>/.2017 tarihinde yapılandırma başvurusunda bulunmuş olduğumdan, kapsama giren borçlarımla ilgili tatbik edilen hacizlere konu mallarımın 6183 sayılı Kanun hükümlerine göre İl Müdürlüğünüzce satışı yapılarak, yapılandırma kapsamında borcuma mahsup edilmesini ve bu konuda herhangi bir dava açmayacağımı beyan ve taahhüt ediyorum.</w:t>
      </w:r>
    </w:p>
    <w:p w:rsidR="00CF0CEF" w:rsidRDefault="00CF0CEF" w:rsidP="00CF0CEF">
      <w:pPr>
        <w:widowControl/>
        <w:shd w:val="clear" w:color="auto" w:fill="FFFFFF"/>
        <w:spacing w:before="120"/>
        <w:ind w:firstLine="284"/>
        <w:jc w:val="both"/>
        <w:rPr>
          <w:rFonts w:eastAsia="Times New Roman"/>
          <w:sz w:val="22"/>
          <w:szCs w:val="22"/>
        </w:rPr>
      </w:pPr>
      <w:r w:rsidRPr="00716C26">
        <w:rPr>
          <w:sz w:val="22"/>
          <w:szCs w:val="22"/>
        </w:rPr>
        <w:t>Gerekli i</w:t>
      </w:r>
      <w:r w:rsidRPr="00716C26">
        <w:rPr>
          <w:rFonts w:eastAsia="Times New Roman"/>
          <w:sz w:val="22"/>
          <w:szCs w:val="22"/>
        </w:rPr>
        <w:t>şlemin yapılmasını arz ve talep ederim.</w:t>
      </w:r>
    </w:p>
    <w:p w:rsidR="00CF0CEF" w:rsidRDefault="00CF0CEF" w:rsidP="00CF0CEF">
      <w:pPr>
        <w:widowControl/>
        <w:shd w:val="clear" w:color="auto" w:fill="FFFFFF"/>
        <w:spacing w:before="120"/>
        <w:ind w:firstLine="284"/>
        <w:jc w:val="both"/>
        <w:rPr>
          <w:rFonts w:eastAsia="Times New Roman"/>
          <w:sz w:val="22"/>
          <w:szCs w:val="22"/>
        </w:rPr>
      </w:pPr>
    </w:p>
    <w:p w:rsidR="00CF0CEF" w:rsidRPr="00716C26" w:rsidRDefault="00CF0CEF" w:rsidP="00CF0CEF">
      <w:pPr>
        <w:widowControl/>
        <w:shd w:val="clear" w:color="auto" w:fill="FFFFFF"/>
        <w:spacing w:before="120"/>
        <w:ind w:firstLine="284"/>
        <w:jc w:val="both"/>
        <w:rPr>
          <w:sz w:val="22"/>
          <w:szCs w:val="22"/>
        </w:rPr>
      </w:pPr>
    </w:p>
    <w:p w:rsidR="00CF0CEF" w:rsidRPr="0097104A"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proofErr w:type="gramStart"/>
      <w:r w:rsidRPr="00716C26">
        <w:rPr>
          <w:rFonts w:eastAsia="Times New Roman"/>
          <w:sz w:val="22"/>
          <w:szCs w:val="22"/>
        </w:rPr>
        <w:t>….</w:t>
      </w:r>
      <w:proofErr w:type="gramEnd"/>
      <w:r w:rsidRPr="00716C26">
        <w:rPr>
          <w:rFonts w:eastAsia="Times New Roman"/>
          <w:sz w:val="22"/>
          <w:szCs w:val="22"/>
        </w:rPr>
        <w:t>/.…./…..</w:t>
      </w:r>
    </w:p>
    <w:p w:rsidR="00CF0CEF"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r w:rsidRPr="0097104A">
        <w:rPr>
          <w:rFonts w:eastAsia="Times New Roman"/>
          <w:sz w:val="22"/>
          <w:szCs w:val="22"/>
        </w:rPr>
        <w:t>Ad</w:t>
      </w:r>
      <w:r w:rsidRPr="00716C26">
        <w:rPr>
          <w:rFonts w:eastAsia="Times New Roman"/>
          <w:sz w:val="22"/>
          <w:szCs w:val="22"/>
        </w:rPr>
        <w:t xml:space="preserve">ı </w:t>
      </w:r>
    </w:p>
    <w:p w:rsidR="00CF0CEF" w:rsidRPr="0097104A"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r w:rsidRPr="00716C26">
        <w:rPr>
          <w:rFonts w:eastAsia="Times New Roman"/>
          <w:sz w:val="22"/>
          <w:szCs w:val="22"/>
        </w:rPr>
        <w:t>Soyadı/Unvanı</w:t>
      </w:r>
    </w:p>
    <w:p w:rsidR="00CF0CEF" w:rsidRDefault="00CF0CEF" w:rsidP="00CF0CEF">
      <w:pPr>
        <w:widowControl/>
        <w:shd w:val="clear" w:color="auto" w:fill="FFFFFF"/>
        <w:tabs>
          <w:tab w:val="left" w:pos="1709"/>
        </w:tabs>
        <w:spacing w:before="120"/>
        <w:ind w:firstLine="284"/>
        <w:jc w:val="both"/>
        <w:rPr>
          <w:sz w:val="22"/>
          <w:szCs w:val="22"/>
        </w:rPr>
      </w:pPr>
    </w:p>
    <w:p w:rsidR="00CF0CEF" w:rsidRDefault="00CF0CEF" w:rsidP="00CF0CEF">
      <w:pPr>
        <w:widowControl/>
        <w:shd w:val="clear" w:color="auto" w:fill="FFFFFF"/>
        <w:tabs>
          <w:tab w:val="left" w:pos="1709"/>
        </w:tabs>
        <w:spacing w:before="120"/>
        <w:ind w:firstLine="284"/>
        <w:jc w:val="both"/>
        <w:rPr>
          <w:sz w:val="22"/>
          <w:szCs w:val="22"/>
        </w:rPr>
      </w:pPr>
    </w:p>
    <w:p w:rsidR="00CF0CEF" w:rsidRPr="00716C26" w:rsidRDefault="00CF0CEF" w:rsidP="00CF0CEF">
      <w:pPr>
        <w:widowControl/>
        <w:shd w:val="clear" w:color="auto" w:fill="FFFFFF"/>
        <w:tabs>
          <w:tab w:val="left" w:pos="1918"/>
        </w:tabs>
        <w:spacing w:before="120"/>
        <w:ind w:firstLine="284"/>
        <w:jc w:val="both"/>
        <w:rPr>
          <w:sz w:val="22"/>
          <w:szCs w:val="22"/>
        </w:rPr>
      </w:pPr>
      <w:r w:rsidRPr="00716C26">
        <w:rPr>
          <w:sz w:val="22"/>
          <w:szCs w:val="22"/>
        </w:rPr>
        <w:t>Adres</w:t>
      </w:r>
      <w:r>
        <w:rPr>
          <w:sz w:val="22"/>
          <w:szCs w:val="22"/>
        </w:rPr>
        <w:tab/>
      </w:r>
      <w:r w:rsidRPr="00716C26">
        <w:rPr>
          <w:sz w:val="22"/>
          <w:szCs w:val="22"/>
        </w:rPr>
        <w:t>:</w:t>
      </w:r>
    </w:p>
    <w:p w:rsidR="00CF0CEF" w:rsidRPr="00716C26" w:rsidRDefault="00CF0CEF" w:rsidP="00CF0CEF">
      <w:pPr>
        <w:widowControl/>
        <w:shd w:val="clear" w:color="auto" w:fill="FFFFFF"/>
        <w:tabs>
          <w:tab w:val="left" w:pos="1918"/>
        </w:tabs>
        <w:spacing w:before="120"/>
        <w:ind w:firstLine="284"/>
        <w:jc w:val="both"/>
        <w:rPr>
          <w:sz w:val="22"/>
          <w:szCs w:val="22"/>
        </w:rPr>
      </w:pPr>
      <w:r w:rsidRPr="00716C26">
        <w:rPr>
          <w:sz w:val="22"/>
          <w:szCs w:val="22"/>
        </w:rPr>
        <w:t>TC Kimlik No</w:t>
      </w:r>
      <w:r>
        <w:rPr>
          <w:sz w:val="22"/>
          <w:szCs w:val="22"/>
        </w:rPr>
        <w:tab/>
      </w:r>
      <w:r w:rsidRPr="00716C26">
        <w:rPr>
          <w:sz w:val="22"/>
          <w:szCs w:val="22"/>
        </w:rPr>
        <w:t>:</w:t>
      </w:r>
    </w:p>
    <w:p w:rsidR="00CF0CEF" w:rsidRPr="00716C26" w:rsidRDefault="00CF0CEF" w:rsidP="00CF0CEF">
      <w:pPr>
        <w:widowControl/>
        <w:shd w:val="clear" w:color="auto" w:fill="FFFFFF"/>
        <w:tabs>
          <w:tab w:val="left" w:pos="1918"/>
        </w:tabs>
        <w:spacing w:before="120"/>
        <w:ind w:firstLine="284"/>
        <w:jc w:val="both"/>
        <w:rPr>
          <w:sz w:val="22"/>
          <w:szCs w:val="22"/>
        </w:rPr>
      </w:pPr>
      <w:r>
        <w:rPr>
          <w:sz w:val="22"/>
          <w:szCs w:val="22"/>
        </w:rPr>
        <w:t>Vergi Kimlik No</w:t>
      </w:r>
      <w:r>
        <w:rPr>
          <w:sz w:val="22"/>
          <w:szCs w:val="22"/>
        </w:rPr>
        <w:tab/>
      </w:r>
      <w:r w:rsidRPr="00716C26">
        <w:rPr>
          <w:sz w:val="22"/>
          <w:szCs w:val="22"/>
        </w:rPr>
        <w:t>:</w:t>
      </w: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right"/>
        <w:rPr>
          <w:sz w:val="22"/>
          <w:szCs w:val="22"/>
        </w:rPr>
      </w:pPr>
      <w:r>
        <w:rPr>
          <w:b/>
          <w:bCs/>
          <w:sz w:val="22"/>
          <w:szCs w:val="22"/>
        </w:rPr>
        <w:br w:type="page"/>
      </w:r>
      <w:r w:rsidRPr="00716C26">
        <w:rPr>
          <w:b/>
          <w:bCs/>
          <w:sz w:val="22"/>
          <w:szCs w:val="22"/>
        </w:rPr>
        <w:lastRenderedPageBreak/>
        <w:t>Ek:7/a</w:t>
      </w: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b/>
          <w:bCs/>
          <w:sz w:val="22"/>
          <w:szCs w:val="22"/>
        </w:rPr>
        <w:t xml:space="preserve">Konu: </w:t>
      </w:r>
      <w:r w:rsidRPr="00716C26">
        <w:rPr>
          <w:sz w:val="22"/>
          <w:szCs w:val="22"/>
        </w:rPr>
        <w:t>Kapsama Giren Bor</w:t>
      </w:r>
      <w:r w:rsidRPr="00716C26">
        <w:rPr>
          <w:rFonts w:eastAsia="Times New Roman"/>
          <w:sz w:val="22"/>
          <w:szCs w:val="22"/>
        </w:rPr>
        <w:t>çlar Dolayısıyla Açılan Davadan Vazgeçildiğine Dair Taahhütname</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Pr="00716C26" w:rsidRDefault="00CF0CEF" w:rsidP="00CF0CEF">
      <w:pPr>
        <w:widowControl/>
        <w:shd w:val="clear" w:color="auto" w:fill="FFFFFF"/>
        <w:spacing w:before="120"/>
        <w:ind w:firstLine="284"/>
        <w:jc w:val="center"/>
        <w:rPr>
          <w:sz w:val="22"/>
          <w:szCs w:val="22"/>
        </w:rPr>
      </w:pPr>
      <w:r w:rsidRPr="00716C26">
        <w:rPr>
          <w:b/>
          <w:bCs/>
          <w:sz w:val="22"/>
          <w:szCs w:val="22"/>
        </w:rPr>
        <w:t>SOSYAL G</w:t>
      </w:r>
      <w:r w:rsidRPr="00716C26">
        <w:rPr>
          <w:rFonts w:eastAsia="Times New Roman"/>
          <w:b/>
          <w:bCs/>
          <w:sz w:val="22"/>
          <w:szCs w:val="22"/>
        </w:rPr>
        <w:t>ÜVENLİK KURUMU BAŞKANLIĞI</w:t>
      </w:r>
    </w:p>
    <w:p w:rsidR="00CF0CEF" w:rsidRPr="00716C26" w:rsidRDefault="00CF0CEF" w:rsidP="00CF0CEF">
      <w:pPr>
        <w:widowControl/>
        <w:shd w:val="clear" w:color="auto" w:fill="FFFFFF"/>
        <w:tabs>
          <w:tab w:val="left" w:leader="dot" w:pos="1061"/>
        </w:tabs>
        <w:spacing w:before="120"/>
        <w:ind w:firstLine="284"/>
        <w:jc w:val="center"/>
        <w:rPr>
          <w:sz w:val="22"/>
          <w:szCs w:val="22"/>
        </w:rPr>
      </w:pPr>
      <w:proofErr w:type="gramStart"/>
      <w:r>
        <w:rPr>
          <w:b/>
          <w:bCs/>
          <w:sz w:val="22"/>
          <w:szCs w:val="22"/>
        </w:rPr>
        <w:t>…..</w:t>
      </w:r>
      <w:proofErr w:type="gramEnd"/>
      <w:r>
        <w:rPr>
          <w:b/>
          <w:bCs/>
          <w:sz w:val="22"/>
          <w:szCs w:val="22"/>
        </w:rPr>
        <w:t xml:space="preserve"> </w:t>
      </w:r>
      <w:r w:rsidRPr="00716C26">
        <w:rPr>
          <w:b/>
          <w:bCs/>
          <w:sz w:val="22"/>
          <w:szCs w:val="22"/>
        </w:rPr>
        <w:t>SOSYAL G</w:t>
      </w:r>
      <w:r w:rsidRPr="00716C26">
        <w:rPr>
          <w:rFonts w:eastAsia="Times New Roman"/>
          <w:b/>
          <w:bCs/>
          <w:sz w:val="22"/>
          <w:szCs w:val="22"/>
        </w:rPr>
        <w:t>ÜVENLİK İL MÜDÜRLÜĞÜNE</w:t>
      </w:r>
    </w:p>
    <w:p w:rsidR="00CF0CEF" w:rsidRPr="00716C26" w:rsidRDefault="00CF0CEF" w:rsidP="00CF0CEF">
      <w:pPr>
        <w:widowControl/>
        <w:shd w:val="clear" w:color="auto" w:fill="FFFFFF"/>
        <w:tabs>
          <w:tab w:val="left" w:leader="dot" w:pos="1325"/>
        </w:tabs>
        <w:spacing w:before="120"/>
        <w:ind w:firstLine="284"/>
        <w:jc w:val="center"/>
        <w:rPr>
          <w:sz w:val="22"/>
          <w:szCs w:val="22"/>
        </w:rPr>
      </w:pPr>
      <w:proofErr w:type="gramStart"/>
      <w:r>
        <w:rPr>
          <w:b/>
          <w:bCs/>
          <w:sz w:val="22"/>
          <w:szCs w:val="22"/>
        </w:rPr>
        <w:t>……....</w:t>
      </w:r>
      <w:proofErr w:type="gramEnd"/>
      <w:r>
        <w:rPr>
          <w:b/>
          <w:bCs/>
          <w:sz w:val="22"/>
          <w:szCs w:val="22"/>
        </w:rPr>
        <w:t xml:space="preserve"> </w:t>
      </w:r>
      <w:r w:rsidRPr="00716C26">
        <w:rPr>
          <w:b/>
          <w:bCs/>
          <w:sz w:val="22"/>
          <w:szCs w:val="22"/>
        </w:rPr>
        <w:t>SOSYAL G</w:t>
      </w:r>
      <w:r w:rsidRPr="00716C26">
        <w:rPr>
          <w:rFonts w:eastAsia="Times New Roman"/>
          <w:b/>
          <w:bCs/>
          <w:sz w:val="22"/>
          <w:szCs w:val="22"/>
        </w:rPr>
        <w:t>ÜVENLİK MERKEZİNE</w:t>
      </w:r>
    </w:p>
    <w:p w:rsidR="00CF0CEF" w:rsidRDefault="00CF0CEF" w:rsidP="00CF0CEF">
      <w:pPr>
        <w:widowControl/>
        <w:shd w:val="clear" w:color="auto" w:fill="FFFFFF"/>
        <w:tabs>
          <w:tab w:val="left" w:leader="dot" w:pos="9014"/>
        </w:tabs>
        <w:spacing w:before="120"/>
        <w:ind w:firstLine="284"/>
        <w:jc w:val="both"/>
        <w:rPr>
          <w:sz w:val="22"/>
          <w:szCs w:val="22"/>
        </w:rPr>
      </w:pPr>
    </w:p>
    <w:p w:rsidR="00CF0CEF" w:rsidRDefault="00CF0CEF" w:rsidP="00CF0CEF">
      <w:pPr>
        <w:widowControl/>
        <w:shd w:val="clear" w:color="auto" w:fill="FFFFFF"/>
        <w:tabs>
          <w:tab w:val="left" w:leader="dot" w:pos="9014"/>
        </w:tabs>
        <w:spacing w:before="120"/>
        <w:ind w:firstLine="284"/>
        <w:jc w:val="both"/>
        <w:rPr>
          <w:sz w:val="22"/>
          <w:szCs w:val="22"/>
        </w:rPr>
      </w:pPr>
    </w:p>
    <w:p w:rsidR="00CF0CEF" w:rsidRDefault="00CF0CEF" w:rsidP="00CF0CEF">
      <w:pPr>
        <w:widowControl/>
        <w:shd w:val="clear" w:color="auto" w:fill="FFFFFF"/>
        <w:tabs>
          <w:tab w:val="left" w:leader="dot" w:pos="9014"/>
        </w:tabs>
        <w:spacing w:before="120"/>
        <w:ind w:firstLine="284"/>
        <w:jc w:val="both"/>
        <w:rPr>
          <w:rFonts w:eastAsia="Times New Roman"/>
          <w:sz w:val="22"/>
          <w:szCs w:val="22"/>
        </w:rPr>
      </w:pPr>
      <w:r w:rsidRPr="00716C26">
        <w:rPr>
          <w:sz w:val="22"/>
          <w:szCs w:val="22"/>
        </w:rPr>
        <w:t>M</w:t>
      </w:r>
      <w:r w:rsidRPr="00716C26">
        <w:rPr>
          <w:rFonts w:eastAsia="Times New Roman"/>
          <w:sz w:val="22"/>
          <w:szCs w:val="22"/>
        </w:rPr>
        <w:t>üdürlüğünüzde/Merkezinizde işlem görmekte olan</w:t>
      </w:r>
      <w:r>
        <w:rPr>
          <w:rFonts w:eastAsia="Times New Roman"/>
          <w:sz w:val="22"/>
          <w:szCs w:val="22"/>
        </w:rPr>
        <w:t xml:space="preserve"> </w:t>
      </w:r>
      <w:proofErr w:type="gramStart"/>
      <w:r>
        <w:rPr>
          <w:rFonts w:eastAsia="Times New Roman"/>
          <w:sz w:val="22"/>
          <w:szCs w:val="22"/>
        </w:rPr>
        <w:t>…………………………</w:t>
      </w:r>
      <w:proofErr w:type="gramEnd"/>
      <w:r>
        <w:rPr>
          <w:rFonts w:eastAsia="Times New Roman"/>
          <w:sz w:val="22"/>
          <w:szCs w:val="22"/>
        </w:rPr>
        <w:t xml:space="preserve"> </w:t>
      </w:r>
      <w:r w:rsidRPr="00716C26">
        <w:rPr>
          <w:sz w:val="22"/>
          <w:szCs w:val="22"/>
        </w:rPr>
        <w:t>sicil numaral</w:t>
      </w:r>
      <w:r w:rsidRPr="00716C26">
        <w:rPr>
          <w:rFonts w:eastAsia="Times New Roman"/>
          <w:sz w:val="22"/>
          <w:szCs w:val="22"/>
        </w:rPr>
        <w:t>ı işyerimden/sigortalılığımdan kaynaklanan ve 7020 sayılı Kanun kapsamına giren</w:t>
      </w:r>
      <w:r>
        <w:rPr>
          <w:rFonts w:eastAsia="Times New Roman"/>
          <w:sz w:val="22"/>
          <w:szCs w:val="22"/>
        </w:rPr>
        <w:t xml:space="preserve"> </w:t>
      </w:r>
      <w:r w:rsidRPr="00716C26">
        <w:rPr>
          <w:rFonts w:eastAsia="Times New Roman"/>
          <w:sz w:val="22"/>
          <w:szCs w:val="22"/>
        </w:rPr>
        <w:t>borçlarım</w:t>
      </w:r>
      <w:r>
        <w:rPr>
          <w:rFonts w:eastAsia="Times New Roman"/>
          <w:sz w:val="22"/>
          <w:szCs w:val="22"/>
        </w:rPr>
        <w:t xml:space="preserve"> </w:t>
      </w:r>
      <w:r w:rsidRPr="00716C26">
        <w:rPr>
          <w:rFonts w:eastAsia="Times New Roman"/>
          <w:sz w:val="22"/>
          <w:szCs w:val="22"/>
        </w:rPr>
        <w:t>hakkında</w:t>
      </w:r>
      <w:r>
        <w:rPr>
          <w:rFonts w:eastAsia="Times New Roman"/>
          <w:sz w:val="22"/>
          <w:szCs w:val="22"/>
        </w:rPr>
        <w:t xml:space="preserve"> </w:t>
      </w:r>
      <w:r w:rsidRPr="00716C26">
        <w:rPr>
          <w:rFonts w:eastAsia="Times New Roman"/>
          <w:sz w:val="22"/>
          <w:szCs w:val="22"/>
        </w:rPr>
        <w:t>yargı</w:t>
      </w:r>
      <w:r>
        <w:rPr>
          <w:rFonts w:eastAsia="Times New Roman"/>
          <w:sz w:val="22"/>
          <w:szCs w:val="22"/>
        </w:rPr>
        <w:t xml:space="preserve"> </w:t>
      </w:r>
      <w:r w:rsidRPr="00716C26">
        <w:rPr>
          <w:rFonts w:eastAsia="Times New Roman"/>
          <w:sz w:val="22"/>
          <w:szCs w:val="22"/>
        </w:rPr>
        <w:t>nezdinde</w:t>
      </w:r>
      <w:r>
        <w:rPr>
          <w:rFonts w:eastAsia="Times New Roman"/>
          <w:sz w:val="22"/>
          <w:szCs w:val="22"/>
        </w:rPr>
        <w:t xml:space="preserve"> </w:t>
      </w:r>
      <w:r w:rsidRPr="00716C26">
        <w:rPr>
          <w:rFonts w:eastAsia="Times New Roman"/>
          <w:sz w:val="22"/>
          <w:szCs w:val="22"/>
        </w:rPr>
        <w:t>ihtilaf</w:t>
      </w:r>
      <w:r>
        <w:rPr>
          <w:rFonts w:eastAsia="Times New Roman"/>
          <w:sz w:val="22"/>
          <w:szCs w:val="22"/>
        </w:rPr>
        <w:t xml:space="preserve"> </w:t>
      </w:r>
      <w:r w:rsidRPr="00716C26">
        <w:rPr>
          <w:rFonts w:eastAsia="Times New Roman"/>
          <w:sz w:val="22"/>
          <w:szCs w:val="22"/>
        </w:rPr>
        <w:t>yaratmayacağımı</w:t>
      </w:r>
      <w:r>
        <w:rPr>
          <w:rFonts w:eastAsia="Times New Roman"/>
          <w:sz w:val="22"/>
          <w:szCs w:val="22"/>
        </w:rPr>
        <w:t xml:space="preserve"> </w:t>
      </w:r>
      <w:r w:rsidRPr="00716C26">
        <w:rPr>
          <w:sz w:val="22"/>
          <w:szCs w:val="22"/>
        </w:rPr>
        <w:t>ve</w:t>
      </w:r>
      <w:r>
        <w:rPr>
          <w:rFonts w:eastAsia="Times New Roman"/>
          <w:sz w:val="22"/>
          <w:szCs w:val="22"/>
        </w:rPr>
        <w:t xml:space="preserve"> </w:t>
      </w:r>
      <w:proofErr w:type="gramStart"/>
      <w:r>
        <w:rPr>
          <w:rFonts w:eastAsia="Times New Roman"/>
          <w:sz w:val="22"/>
          <w:szCs w:val="22"/>
        </w:rPr>
        <w:t>……………</w:t>
      </w:r>
      <w:proofErr w:type="gramEnd"/>
      <w:r>
        <w:rPr>
          <w:rFonts w:eastAsia="Times New Roman"/>
          <w:sz w:val="22"/>
          <w:szCs w:val="22"/>
        </w:rPr>
        <w:t xml:space="preserve"> </w:t>
      </w:r>
      <w:r w:rsidRPr="00716C26">
        <w:rPr>
          <w:rFonts w:eastAsia="Times New Roman"/>
          <w:sz w:val="22"/>
          <w:szCs w:val="22"/>
        </w:rPr>
        <w:t>mahkemesinde</w:t>
      </w:r>
      <w:r>
        <w:rPr>
          <w:rFonts w:eastAsia="Times New Roman"/>
          <w:sz w:val="22"/>
          <w:szCs w:val="22"/>
        </w:rPr>
        <w:t xml:space="preserve"> </w:t>
      </w:r>
      <w:proofErr w:type="gramStart"/>
      <w:r>
        <w:rPr>
          <w:rFonts w:eastAsia="Times New Roman"/>
          <w:sz w:val="22"/>
          <w:szCs w:val="22"/>
        </w:rPr>
        <w:t>………….</w:t>
      </w:r>
      <w:proofErr w:type="gramEnd"/>
      <w:r>
        <w:rPr>
          <w:rFonts w:eastAsia="Times New Roman"/>
          <w:sz w:val="22"/>
          <w:szCs w:val="22"/>
        </w:rPr>
        <w:t xml:space="preserve"> </w:t>
      </w:r>
      <w:r w:rsidRPr="00716C26">
        <w:rPr>
          <w:rFonts w:eastAsia="Times New Roman"/>
          <w:sz w:val="22"/>
          <w:szCs w:val="22"/>
        </w:rPr>
        <w:t xml:space="preserve">tarihinde </w:t>
      </w:r>
      <w:proofErr w:type="gramStart"/>
      <w:r>
        <w:rPr>
          <w:rFonts w:eastAsia="Times New Roman"/>
          <w:sz w:val="22"/>
          <w:szCs w:val="22"/>
        </w:rPr>
        <w:t>…..</w:t>
      </w:r>
      <w:proofErr w:type="gramEnd"/>
      <w:r>
        <w:rPr>
          <w:rFonts w:eastAsia="Times New Roman"/>
          <w:sz w:val="22"/>
          <w:szCs w:val="22"/>
        </w:rPr>
        <w:t xml:space="preserve">/…… </w:t>
      </w:r>
      <w:r w:rsidRPr="00716C26">
        <w:rPr>
          <w:rFonts w:eastAsia="Times New Roman"/>
          <w:sz w:val="22"/>
          <w:szCs w:val="22"/>
        </w:rPr>
        <w:t>Esas numarasında açmış olduğum davadan feragat ettiğimi beyan ve taahhüt eder ve iş bu davadan feragat dilekçemin yukarıda belirttiğim mahkemeye intikalini arz ederim.</w:t>
      </w:r>
    </w:p>
    <w:p w:rsidR="00CF0CEF" w:rsidRDefault="00CF0CEF" w:rsidP="00CF0CEF">
      <w:pPr>
        <w:widowControl/>
        <w:shd w:val="clear" w:color="auto" w:fill="FFFFFF"/>
        <w:tabs>
          <w:tab w:val="left" w:leader="dot" w:pos="9014"/>
        </w:tabs>
        <w:spacing w:before="120"/>
        <w:ind w:firstLine="284"/>
        <w:jc w:val="both"/>
        <w:rPr>
          <w:rFonts w:eastAsia="Times New Roman"/>
          <w:sz w:val="22"/>
          <w:szCs w:val="22"/>
        </w:rPr>
      </w:pPr>
    </w:p>
    <w:p w:rsidR="00CF0CEF" w:rsidRPr="00716C26" w:rsidRDefault="00CF0CEF" w:rsidP="00CF0CEF">
      <w:pPr>
        <w:widowControl/>
        <w:shd w:val="clear" w:color="auto" w:fill="FFFFFF"/>
        <w:tabs>
          <w:tab w:val="left" w:leader="dot" w:pos="9014"/>
        </w:tabs>
        <w:spacing w:before="120"/>
        <w:ind w:firstLine="284"/>
        <w:jc w:val="both"/>
        <w:rPr>
          <w:sz w:val="22"/>
          <w:szCs w:val="22"/>
        </w:rPr>
      </w:pPr>
    </w:p>
    <w:p w:rsidR="00CF0CEF" w:rsidRPr="0097104A"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r w:rsidRPr="0097104A">
        <w:rPr>
          <w:rFonts w:eastAsia="Times New Roman"/>
          <w:sz w:val="22"/>
          <w:szCs w:val="22"/>
        </w:rPr>
        <w:t>... / ... / 2017</w:t>
      </w:r>
    </w:p>
    <w:p w:rsidR="00CF0CEF" w:rsidRPr="0097104A"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p>
    <w:p w:rsidR="00CF0CEF"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r w:rsidRPr="00716C26">
        <w:rPr>
          <w:rFonts w:eastAsia="Times New Roman"/>
          <w:sz w:val="22"/>
          <w:szCs w:val="22"/>
        </w:rPr>
        <w:t xml:space="preserve">İşverenin /Alt İşverenin/Sigortalının </w:t>
      </w:r>
    </w:p>
    <w:p w:rsidR="00CF0CEF"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r>
      <w:r w:rsidRPr="00716C26">
        <w:rPr>
          <w:rFonts w:eastAsia="Times New Roman"/>
          <w:sz w:val="22"/>
          <w:szCs w:val="22"/>
        </w:rPr>
        <w:t xml:space="preserve">Adı Soyadı / Unvanı </w:t>
      </w:r>
    </w:p>
    <w:p w:rsidR="00CF0CEF" w:rsidRPr="0097104A" w:rsidRDefault="00CF0CEF" w:rsidP="00CF0CEF">
      <w:pPr>
        <w:widowControl/>
        <w:shd w:val="clear" w:color="auto" w:fill="FFFFFF"/>
        <w:tabs>
          <w:tab w:val="center" w:pos="7513"/>
        </w:tabs>
        <w:spacing w:before="120"/>
        <w:ind w:firstLine="284"/>
        <w:jc w:val="both"/>
        <w:rPr>
          <w:rFonts w:eastAsia="Times New Roman"/>
          <w:sz w:val="22"/>
          <w:szCs w:val="22"/>
        </w:rPr>
      </w:pPr>
      <w:r>
        <w:rPr>
          <w:rFonts w:eastAsia="Times New Roman"/>
          <w:sz w:val="22"/>
          <w:szCs w:val="22"/>
        </w:rPr>
        <w:tab/>
        <w:t>İmza</w:t>
      </w: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p>
    <w:p w:rsidR="00CF0CEF" w:rsidRDefault="00CF0CEF" w:rsidP="00CF0CEF">
      <w:pPr>
        <w:widowControl/>
        <w:shd w:val="clear" w:color="auto" w:fill="FFFFFF"/>
        <w:spacing w:before="120"/>
        <w:ind w:firstLine="284"/>
        <w:jc w:val="both"/>
        <w:rPr>
          <w:b/>
          <w:bCs/>
          <w:sz w:val="22"/>
          <w:szCs w:val="22"/>
        </w:rPr>
      </w:pPr>
      <w:r w:rsidRPr="00716C26">
        <w:rPr>
          <w:b/>
          <w:bCs/>
          <w:sz w:val="22"/>
          <w:szCs w:val="22"/>
        </w:rPr>
        <w:t xml:space="preserve">Vergi Kimlik No/T.C. Kimlik No: </w:t>
      </w:r>
    </w:p>
    <w:p w:rsidR="00CF0CEF" w:rsidRPr="00716C26" w:rsidRDefault="00CF0CEF" w:rsidP="00CF0CEF">
      <w:pPr>
        <w:widowControl/>
        <w:shd w:val="clear" w:color="auto" w:fill="FFFFFF"/>
        <w:spacing w:before="120"/>
        <w:ind w:firstLine="284"/>
        <w:jc w:val="both"/>
        <w:rPr>
          <w:sz w:val="22"/>
          <w:szCs w:val="22"/>
        </w:rPr>
      </w:pPr>
      <w:proofErr w:type="gramStart"/>
      <w:r w:rsidRPr="00716C26">
        <w:rPr>
          <w:rFonts w:eastAsia="Times New Roman"/>
          <w:b/>
          <w:bCs/>
          <w:sz w:val="22"/>
          <w:szCs w:val="22"/>
        </w:rPr>
        <w:t>……………………………………</w:t>
      </w:r>
      <w:proofErr w:type="gramEnd"/>
    </w:p>
    <w:p w:rsidR="00CF0CEF" w:rsidRDefault="00CF0CEF" w:rsidP="00CF0CEF">
      <w:pPr>
        <w:widowControl/>
        <w:shd w:val="clear" w:color="auto" w:fill="FFFFFF"/>
        <w:spacing w:before="120"/>
        <w:ind w:firstLine="284"/>
        <w:jc w:val="right"/>
        <w:rPr>
          <w:b/>
          <w:bCs/>
          <w:sz w:val="22"/>
          <w:szCs w:val="22"/>
        </w:rPr>
      </w:pPr>
      <w:r w:rsidRPr="00716C26">
        <w:rPr>
          <w:b/>
          <w:bCs/>
          <w:sz w:val="22"/>
          <w:szCs w:val="22"/>
        </w:rPr>
        <w:br w:type="page"/>
      </w:r>
      <w:r w:rsidRPr="00716C26">
        <w:rPr>
          <w:b/>
          <w:bCs/>
          <w:sz w:val="22"/>
          <w:szCs w:val="22"/>
        </w:rPr>
        <w:lastRenderedPageBreak/>
        <w:t>Ek:7/b</w:t>
      </w:r>
    </w:p>
    <w:p w:rsidR="00CF0CEF" w:rsidRPr="00716C26" w:rsidRDefault="00CF0CEF" w:rsidP="00CF0CEF">
      <w:pPr>
        <w:widowControl/>
        <w:shd w:val="clear" w:color="auto" w:fill="FFFFFF"/>
        <w:spacing w:before="120"/>
        <w:ind w:firstLine="284"/>
        <w:jc w:val="both"/>
        <w:rPr>
          <w:sz w:val="22"/>
          <w:szCs w:val="22"/>
        </w:rPr>
      </w:pPr>
    </w:p>
    <w:p w:rsidR="00CF0CEF" w:rsidRDefault="00CF0CEF" w:rsidP="00CF0CEF">
      <w:pPr>
        <w:widowControl/>
        <w:shd w:val="clear" w:color="auto" w:fill="FFFFFF"/>
        <w:tabs>
          <w:tab w:val="left" w:leader="dot" w:pos="3442"/>
        </w:tabs>
        <w:spacing w:before="120"/>
        <w:ind w:firstLine="284"/>
        <w:jc w:val="center"/>
        <w:rPr>
          <w:b/>
          <w:bCs/>
          <w:sz w:val="22"/>
          <w:szCs w:val="22"/>
        </w:rPr>
      </w:pPr>
      <w:r w:rsidRPr="00716C26">
        <w:rPr>
          <w:b/>
          <w:bCs/>
          <w:sz w:val="22"/>
          <w:szCs w:val="22"/>
        </w:rPr>
        <w:t>T.C.</w:t>
      </w:r>
    </w:p>
    <w:p w:rsidR="00CF0CEF" w:rsidRDefault="00CF0CEF" w:rsidP="00CF0CEF">
      <w:pPr>
        <w:widowControl/>
        <w:shd w:val="clear" w:color="auto" w:fill="FFFFFF"/>
        <w:tabs>
          <w:tab w:val="left" w:leader="dot" w:pos="3442"/>
        </w:tabs>
        <w:spacing w:before="120"/>
        <w:ind w:firstLine="284"/>
        <w:jc w:val="center"/>
        <w:rPr>
          <w:rFonts w:eastAsia="Times New Roman"/>
          <w:b/>
          <w:bCs/>
          <w:sz w:val="22"/>
          <w:szCs w:val="22"/>
        </w:rPr>
      </w:pPr>
      <w:r w:rsidRPr="00716C26">
        <w:rPr>
          <w:b/>
          <w:bCs/>
          <w:sz w:val="22"/>
          <w:szCs w:val="22"/>
        </w:rPr>
        <w:t>SOSYAL G</w:t>
      </w:r>
      <w:r w:rsidRPr="00716C26">
        <w:rPr>
          <w:rFonts w:eastAsia="Times New Roman"/>
          <w:b/>
          <w:bCs/>
          <w:sz w:val="22"/>
          <w:szCs w:val="22"/>
        </w:rPr>
        <w:t>ÜVENLİK KURUMU BAŞKANLIĞI</w:t>
      </w:r>
    </w:p>
    <w:p w:rsidR="00CF0CEF" w:rsidRDefault="00CF0CEF" w:rsidP="00CF0CEF">
      <w:pPr>
        <w:widowControl/>
        <w:shd w:val="clear" w:color="auto" w:fill="FFFFFF"/>
        <w:tabs>
          <w:tab w:val="left" w:leader="dot" w:pos="3442"/>
        </w:tabs>
        <w:spacing w:before="120"/>
        <w:ind w:firstLine="284"/>
        <w:jc w:val="center"/>
        <w:rPr>
          <w:rFonts w:eastAsia="Times New Roman"/>
          <w:b/>
          <w:bCs/>
          <w:sz w:val="22"/>
          <w:szCs w:val="22"/>
        </w:rPr>
      </w:pPr>
      <w:proofErr w:type="gramStart"/>
      <w:r w:rsidRPr="00716C26">
        <w:rPr>
          <w:rFonts w:eastAsia="Times New Roman"/>
          <w:b/>
          <w:bCs/>
          <w:sz w:val="22"/>
          <w:szCs w:val="22"/>
        </w:rPr>
        <w:t>…………</w:t>
      </w:r>
      <w:proofErr w:type="gramEnd"/>
      <w:r w:rsidRPr="00716C26">
        <w:rPr>
          <w:rFonts w:eastAsia="Times New Roman"/>
          <w:b/>
          <w:bCs/>
          <w:sz w:val="22"/>
          <w:szCs w:val="22"/>
        </w:rPr>
        <w:t>SOSYAL GÜVENLİK İL MÜDÜRLÜ</w:t>
      </w:r>
    </w:p>
    <w:p w:rsidR="00CF0CEF" w:rsidRPr="00716C26" w:rsidRDefault="00CF0CEF" w:rsidP="00CF0CEF">
      <w:pPr>
        <w:widowControl/>
        <w:shd w:val="clear" w:color="auto" w:fill="FFFFFF"/>
        <w:tabs>
          <w:tab w:val="left" w:leader="dot" w:pos="3442"/>
        </w:tabs>
        <w:spacing w:before="120"/>
        <w:ind w:firstLine="284"/>
        <w:jc w:val="center"/>
        <w:rPr>
          <w:sz w:val="22"/>
          <w:szCs w:val="22"/>
        </w:rPr>
      </w:pPr>
      <w:proofErr w:type="gramStart"/>
      <w:r>
        <w:rPr>
          <w:rFonts w:eastAsia="Times New Roman"/>
          <w:b/>
          <w:bCs/>
          <w:sz w:val="22"/>
          <w:szCs w:val="22"/>
        </w:rPr>
        <w:t>…………</w:t>
      </w:r>
      <w:proofErr w:type="gramEnd"/>
      <w:r w:rsidRPr="00716C26">
        <w:rPr>
          <w:rFonts w:eastAsia="Times New Roman"/>
          <w:b/>
          <w:bCs/>
          <w:sz w:val="22"/>
          <w:szCs w:val="22"/>
        </w:rPr>
        <w:t xml:space="preserve"> SOSYAL GÜVENLİK MERKEZİ</w:t>
      </w:r>
    </w:p>
    <w:p w:rsidR="00CF0CEF"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both"/>
        <w:rPr>
          <w:sz w:val="22"/>
          <w:szCs w:val="22"/>
        </w:rPr>
      </w:pPr>
      <w:r w:rsidRPr="0097104A">
        <w:rPr>
          <w:b/>
          <w:sz w:val="22"/>
          <w:szCs w:val="22"/>
        </w:rPr>
        <w:t>Konu:</w:t>
      </w:r>
      <w:r w:rsidRPr="00716C26">
        <w:rPr>
          <w:sz w:val="22"/>
          <w:szCs w:val="22"/>
        </w:rPr>
        <w:t xml:space="preserve"> Yap</w:t>
      </w:r>
      <w:r w:rsidRPr="00716C26">
        <w:rPr>
          <w:rFonts w:eastAsia="Times New Roman"/>
          <w:sz w:val="22"/>
          <w:szCs w:val="22"/>
        </w:rPr>
        <w:t>ılandırma Kapsamına Giren Borçlar Nedeniyle</w:t>
      </w:r>
    </w:p>
    <w:p w:rsidR="00CF0CEF" w:rsidRDefault="00CF0CEF" w:rsidP="00CF0CEF">
      <w:pPr>
        <w:widowControl/>
        <w:shd w:val="clear" w:color="auto" w:fill="FFFFFF"/>
        <w:spacing w:before="120"/>
        <w:ind w:firstLine="284"/>
        <w:jc w:val="both"/>
        <w:rPr>
          <w:rFonts w:eastAsia="Times New Roman"/>
          <w:sz w:val="22"/>
          <w:szCs w:val="22"/>
        </w:rPr>
      </w:pPr>
      <w:r w:rsidRPr="00716C26">
        <w:rPr>
          <w:sz w:val="22"/>
          <w:szCs w:val="22"/>
        </w:rPr>
        <w:t>A</w:t>
      </w:r>
      <w:r w:rsidRPr="00716C26">
        <w:rPr>
          <w:rFonts w:eastAsia="Times New Roman"/>
          <w:sz w:val="22"/>
          <w:szCs w:val="22"/>
        </w:rPr>
        <w:t>çılan Davadan Vazgeçildiğine Dair Taahhütname</w:t>
      </w:r>
    </w:p>
    <w:p w:rsidR="00CF0CEF" w:rsidRPr="00716C26"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center"/>
        <w:rPr>
          <w:sz w:val="22"/>
          <w:szCs w:val="22"/>
        </w:rPr>
      </w:pPr>
      <w:proofErr w:type="gramStart"/>
      <w:r w:rsidRPr="00716C26">
        <w:rPr>
          <w:rFonts w:eastAsia="Times New Roman"/>
          <w:b/>
          <w:bCs/>
          <w:sz w:val="22"/>
          <w:szCs w:val="22"/>
        </w:rPr>
        <w:t>…………………………………….….</w:t>
      </w:r>
      <w:proofErr w:type="gramEnd"/>
      <w:r w:rsidRPr="00716C26">
        <w:rPr>
          <w:rFonts w:eastAsia="Times New Roman"/>
          <w:b/>
          <w:bCs/>
          <w:sz w:val="22"/>
          <w:szCs w:val="22"/>
        </w:rPr>
        <w:t>MAHKEMESİ HAKİMLİĞİNE</w:t>
      </w:r>
    </w:p>
    <w:p w:rsidR="00CF0CEF" w:rsidRPr="00716C26" w:rsidRDefault="00CF0CEF" w:rsidP="00CF0CEF">
      <w:pPr>
        <w:widowControl/>
        <w:shd w:val="clear" w:color="auto" w:fill="FFFFFF"/>
        <w:tabs>
          <w:tab w:val="center" w:pos="6946"/>
        </w:tabs>
        <w:spacing w:before="120"/>
        <w:ind w:firstLine="284"/>
        <w:jc w:val="both"/>
        <w:rPr>
          <w:sz w:val="22"/>
          <w:szCs w:val="22"/>
        </w:rPr>
      </w:pPr>
      <w:r>
        <w:rPr>
          <w:rFonts w:eastAsia="Times New Roman"/>
          <w:b/>
          <w:bCs/>
          <w:sz w:val="22"/>
          <w:szCs w:val="22"/>
        </w:rPr>
        <w:tab/>
      </w:r>
      <w:proofErr w:type="gramStart"/>
      <w:r w:rsidRPr="00716C26">
        <w:rPr>
          <w:rFonts w:eastAsia="Times New Roman"/>
          <w:b/>
          <w:bCs/>
          <w:sz w:val="22"/>
          <w:szCs w:val="22"/>
        </w:rPr>
        <w:t>……………….</w:t>
      </w:r>
      <w:proofErr w:type="gramEnd"/>
    </w:p>
    <w:p w:rsidR="00CF0CEF" w:rsidRDefault="00CF0CEF" w:rsidP="00CF0CEF">
      <w:pPr>
        <w:widowControl/>
        <w:shd w:val="clear" w:color="auto" w:fill="FFFFFF"/>
        <w:tabs>
          <w:tab w:val="left" w:pos="2232"/>
        </w:tabs>
        <w:spacing w:before="120"/>
        <w:ind w:firstLine="284"/>
        <w:jc w:val="both"/>
        <w:rPr>
          <w:sz w:val="22"/>
          <w:szCs w:val="22"/>
        </w:rPr>
      </w:pPr>
    </w:p>
    <w:p w:rsidR="00CF0CEF" w:rsidRDefault="00CF0CEF" w:rsidP="00CF0CEF">
      <w:pPr>
        <w:widowControl/>
        <w:shd w:val="clear" w:color="auto" w:fill="FFFFFF"/>
        <w:tabs>
          <w:tab w:val="left" w:pos="2232"/>
        </w:tabs>
        <w:spacing w:before="120"/>
        <w:ind w:firstLine="284"/>
        <w:jc w:val="both"/>
        <w:rPr>
          <w:sz w:val="22"/>
          <w:szCs w:val="22"/>
        </w:rPr>
      </w:pPr>
    </w:p>
    <w:p w:rsidR="00CF0CEF" w:rsidRPr="00716C26" w:rsidRDefault="00CF0CEF" w:rsidP="00CF0CEF">
      <w:pPr>
        <w:widowControl/>
        <w:shd w:val="clear" w:color="auto" w:fill="FFFFFF"/>
        <w:tabs>
          <w:tab w:val="left" w:pos="2232"/>
        </w:tabs>
        <w:spacing w:before="120"/>
        <w:ind w:firstLine="284"/>
        <w:jc w:val="both"/>
        <w:rPr>
          <w:sz w:val="22"/>
          <w:szCs w:val="22"/>
        </w:rPr>
      </w:pPr>
      <w:r w:rsidRPr="00716C26">
        <w:rPr>
          <w:sz w:val="22"/>
          <w:szCs w:val="22"/>
        </w:rPr>
        <w:t>M</w:t>
      </w:r>
      <w:r w:rsidRPr="00716C26">
        <w:rPr>
          <w:rFonts w:eastAsia="Times New Roman"/>
          <w:sz w:val="22"/>
          <w:szCs w:val="22"/>
        </w:rPr>
        <w:t>üdürlüğümüz/Merkezimiz</w:t>
      </w:r>
      <w:r>
        <w:rPr>
          <w:rFonts w:eastAsia="Times New Roman"/>
          <w:sz w:val="22"/>
          <w:szCs w:val="22"/>
        </w:rPr>
        <w:t xml:space="preserve">  </w:t>
      </w:r>
      <w:r w:rsidRPr="00716C26">
        <w:rPr>
          <w:rFonts w:eastAsia="Times New Roman"/>
          <w:sz w:val="22"/>
          <w:szCs w:val="22"/>
        </w:rPr>
        <w:t>aleyhine</w:t>
      </w:r>
      <w:r>
        <w:rPr>
          <w:rFonts w:eastAsia="Times New Roman"/>
          <w:sz w:val="22"/>
          <w:szCs w:val="22"/>
        </w:rPr>
        <w:t xml:space="preserve"> </w:t>
      </w:r>
      <w:proofErr w:type="gramStart"/>
      <w:r>
        <w:rPr>
          <w:rFonts w:eastAsia="Times New Roman"/>
          <w:sz w:val="22"/>
          <w:szCs w:val="22"/>
        </w:rPr>
        <w:t>…………………….</w:t>
      </w:r>
      <w:proofErr w:type="gramEnd"/>
      <w:r>
        <w:rPr>
          <w:rFonts w:eastAsia="Times New Roman"/>
          <w:sz w:val="22"/>
          <w:szCs w:val="22"/>
        </w:rPr>
        <w:t xml:space="preserve"> </w:t>
      </w:r>
      <w:r w:rsidRPr="00716C26">
        <w:rPr>
          <w:rFonts w:eastAsia="Times New Roman"/>
          <w:sz w:val="22"/>
          <w:szCs w:val="22"/>
        </w:rPr>
        <w:t>Vergi/Kimlik</w:t>
      </w:r>
      <w:r>
        <w:rPr>
          <w:rFonts w:eastAsia="Times New Roman"/>
          <w:sz w:val="22"/>
          <w:szCs w:val="22"/>
        </w:rPr>
        <w:t xml:space="preserve"> </w:t>
      </w:r>
      <w:r w:rsidRPr="00716C26">
        <w:rPr>
          <w:rFonts w:eastAsia="Times New Roman"/>
          <w:sz w:val="22"/>
          <w:szCs w:val="22"/>
        </w:rPr>
        <w:t>numaralı</w:t>
      </w:r>
      <w:r>
        <w:rPr>
          <w:rFonts w:eastAsia="Times New Roman"/>
          <w:sz w:val="22"/>
          <w:szCs w:val="22"/>
        </w:rPr>
        <w:t xml:space="preserve"> </w:t>
      </w:r>
      <w:r w:rsidRPr="00716C26">
        <w:rPr>
          <w:rFonts w:eastAsia="Times New Roman"/>
          <w:sz w:val="22"/>
          <w:szCs w:val="22"/>
        </w:rPr>
        <w:t>davalı</w:t>
      </w:r>
      <w:r>
        <w:rPr>
          <w:rFonts w:eastAsia="Times New Roman"/>
          <w:sz w:val="22"/>
          <w:szCs w:val="22"/>
        </w:rPr>
        <w:t xml:space="preserve"> </w:t>
      </w:r>
      <w:proofErr w:type="gramStart"/>
      <w:r>
        <w:rPr>
          <w:rFonts w:eastAsia="Times New Roman"/>
          <w:sz w:val="22"/>
          <w:szCs w:val="22"/>
        </w:rPr>
        <w:t>…………………………………..</w:t>
      </w:r>
      <w:proofErr w:type="gramEnd"/>
      <w:r>
        <w:rPr>
          <w:rFonts w:eastAsia="Times New Roman"/>
          <w:sz w:val="22"/>
          <w:szCs w:val="22"/>
        </w:rPr>
        <w:t xml:space="preserve"> </w:t>
      </w:r>
      <w:r w:rsidRPr="00716C26">
        <w:rPr>
          <w:rFonts w:eastAsia="Times New Roman"/>
          <w:sz w:val="22"/>
          <w:szCs w:val="22"/>
        </w:rPr>
        <w:t>tarafından</w:t>
      </w:r>
      <w:r>
        <w:rPr>
          <w:rFonts w:eastAsia="Times New Roman"/>
          <w:sz w:val="22"/>
          <w:szCs w:val="22"/>
        </w:rPr>
        <w:t xml:space="preserve"> </w:t>
      </w:r>
      <w:r w:rsidRPr="00716C26">
        <w:rPr>
          <w:sz w:val="22"/>
          <w:szCs w:val="22"/>
        </w:rPr>
        <w:t>Mahkemenizde a</w:t>
      </w:r>
      <w:r w:rsidRPr="00716C26">
        <w:rPr>
          <w:rFonts w:eastAsia="Times New Roman"/>
          <w:sz w:val="22"/>
          <w:szCs w:val="22"/>
        </w:rPr>
        <w:t>çılmış olan</w:t>
      </w:r>
      <w:proofErr w:type="gramStart"/>
      <w:r w:rsidRPr="00716C26">
        <w:rPr>
          <w:rFonts w:eastAsia="Times New Roman"/>
          <w:sz w:val="22"/>
          <w:szCs w:val="22"/>
        </w:rPr>
        <w:t>……..…</w:t>
      </w:r>
      <w:proofErr w:type="gramEnd"/>
      <w:r w:rsidRPr="00716C26">
        <w:rPr>
          <w:rFonts w:eastAsia="Times New Roman"/>
          <w:sz w:val="22"/>
          <w:szCs w:val="22"/>
        </w:rPr>
        <w:t>/…….. Esas numaralı davadan, feragat edildiğine ilişkin taahhütname 7020 sayılı Kanunun 10</w:t>
      </w:r>
      <w:r>
        <w:rPr>
          <w:rFonts w:eastAsia="Times New Roman"/>
          <w:sz w:val="22"/>
          <w:szCs w:val="22"/>
        </w:rPr>
        <w:t>. ma</w:t>
      </w:r>
      <w:r w:rsidRPr="00716C26">
        <w:rPr>
          <w:rFonts w:eastAsia="Times New Roman"/>
          <w:sz w:val="22"/>
          <w:szCs w:val="22"/>
        </w:rPr>
        <w:t xml:space="preserve">ddesinin </w:t>
      </w:r>
      <w:proofErr w:type="spellStart"/>
      <w:r w:rsidRPr="00716C26">
        <w:rPr>
          <w:rFonts w:eastAsia="Times New Roman"/>
          <w:sz w:val="22"/>
          <w:szCs w:val="22"/>
        </w:rPr>
        <w:t>onüçüncü</w:t>
      </w:r>
      <w:proofErr w:type="spellEnd"/>
      <w:r w:rsidRPr="00716C26">
        <w:rPr>
          <w:rFonts w:eastAsia="Times New Roman"/>
          <w:sz w:val="22"/>
          <w:szCs w:val="22"/>
        </w:rPr>
        <w:t xml:space="preserve"> fıkrası gereği ilişikte sunulmuştur.</w:t>
      </w: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Takdirlerinize arz ederim.</w:t>
      </w:r>
    </w:p>
    <w:p w:rsidR="00CF0CEF" w:rsidRDefault="00CF0CEF" w:rsidP="00CF0CEF">
      <w:pPr>
        <w:widowControl/>
        <w:shd w:val="clear" w:color="auto" w:fill="FFFFFF"/>
        <w:spacing w:before="120"/>
        <w:ind w:firstLine="284"/>
        <w:jc w:val="both"/>
        <w:rPr>
          <w:sz w:val="22"/>
          <w:szCs w:val="22"/>
        </w:rPr>
      </w:pPr>
    </w:p>
    <w:p w:rsidR="00CF0CEF"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both"/>
        <w:rPr>
          <w:sz w:val="22"/>
          <w:szCs w:val="22"/>
        </w:rPr>
      </w:pPr>
      <w:r w:rsidRPr="00716C26">
        <w:rPr>
          <w:sz w:val="22"/>
          <w:szCs w:val="22"/>
        </w:rPr>
        <w:t>Ek: Taahh</w:t>
      </w:r>
      <w:r w:rsidRPr="00716C26">
        <w:rPr>
          <w:rFonts w:eastAsia="Times New Roman"/>
          <w:sz w:val="22"/>
          <w:szCs w:val="22"/>
        </w:rPr>
        <w:t>ütname</w:t>
      </w:r>
    </w:p>
    <w:p w:rsidR="00CF0CEF" w:rsidRDefault="00CF0CEF" w:rsidP="00CF0CEF">
      <w:pPr>
        <w:widowControl/>
        <w:shd w:val="clear" w:color="auto" w:fill="FFFFFF"/>
        <w:spacing w:before="120"/>
        <w:ind w:firstLine="284"/>
        <w:jc w:val="both"/>
        <w:rPr>
          <w:sz w:val="22"/>
          <w:szCs w:val="22"/>
        </w:rPr>
      </w:pPr>
    </w:p>
    <w:p w:rsidR="00CF0CEF" w:rsidRDefault="00CF0CEF" w:rsidP="00CF0CEF">
      <w:pPr>
        <w:widowControl/>
        <w:shd w:val="clear" w:color="auto" w:fill="FFFFFF"/>
        <w:spacing w:before="120"/>
        <w:ind w:firstLine="284"/>
        <w:jc w:val="both"/>
        <w:rPr>
          <w:sz w:val="22"/>
          <w:szCs w:val="22"/>
        </w:rPr>
      </w:pPr>
    </w:p>
    <w:p w:rsidR="00CF0CEF" w:rsidRPr="00716C26" w:rsidRDefault="00CF0CEF" w:rsidP="00CF0CEF">
      <w:pPr>
        <w:widowControl/>
        <w:shd w:val="clear" w:color="auto" w:fill="FFFFFF"/>
        <w:spacing w:before="120"/>
        <w:ind w:firstLine="284"/>
        <w:jc w:val="right"/>
        <w:rPr>
          <w:sz w:val="22"/>
          <w:szCs w:val="22"/>
        </w:rPr>
      </w:pPr>
      <w:r>
        <w:rPr>
          <w:sz w:val="22"/>
          <w:szCs w:val="22"/>
        </w:rPr>
        <w:t>İMZA</w:t>
      </w:r>
    </w:p>
    <w:p w:rsidR="00DC1443" w:rsidRDefault="00DC1443"/>
    <w:sectPr w:rsidR="00DC1443" w:rsidSect="00526FEB">
      <w:pgSz w:w="11909" w:h="16834" w:code="9"/>
      <w:pgMar w:top="1418" w:right="1418" w:bottom="1418" w:left="1418"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3123"/>
    <w:multiLevelType w:val="singleLevel"/>
    <w:tmpl w:val="6FFA4570"/>
    <w:lvl w:ilvl="0">
      <w:start w:val="2"/>
      <w:numFmt w:val="decimal"/>
      <w:lvlText w:val="%1)"/>
      <w:legacy w:legacy="1" w:legacySpace="0" w:legacyIndent="264"/>
      <w:lvlJc w:val="left"/>
      <w:rPr>
        <w:rFonts w:ascii="Times New Roman" w:hAnsi="Times New Roman"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EF"/>
    <w:rsid w:val="00CF0CEF"/>
    <w:rsid w:val="00DC14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EF"/>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0CEF"/>
    <w:pPr>
      <w:spacing w:after="0" w:line="240" w:lineRule="auto"/>
    </w:pPr>
    <w:rPr>
      <w:rFonts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EF"/>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0CEF"/>
    <w:pPr>
      <w:spacing w:after="0" w:line="240" w:lineRule="auto"/>
    </w:pPr>
    <w:rPr>
      <w:rFonts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7200</Words>
  <Characters>41045</Characters>
  <Application>Microsoft Office Word</Application>
  <DocSecurity>0</DocSecurity>
  <Lines>342</Lines>
  <Paragraphs>96</Paragraphs>
  <ScaleCrop>false</ScaleCrop>
  <Company/>
  <LinksUpToDate>false</LinksUpToDate>
  <CharactersWithSpaces>48149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c:creator>
  <cp:lastModifiedBy>duran</cp:lastModifiedBy>
  <cp:revision>1</cp:revision>
  <dcterms:created xsi:type="dcterms:W3CDTF">2017-06-09T14:23:00Z</dcterms:created>
  <dcterms:modified xsi:type="dcterms:W3CDTF">2017-06-09T14:26:00Z</dcterms:modified>
</cp:coreProperties>
</file>