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ED" w:rsidRPr="0073571F" w:rsidRDefault="00A473ED" w:rsidP="00A473ED">
      <w:pPr>
        <w:spacing w:before="120"/>
        <w:jc w:val="center"/>
        <w:rPr>
          <w:sz w:val="16"/>
          <w:szCs w:val="18"/>
        </w:rPr>
      </w:pPr>
      <w:r w:rsidRPr="0073571F">
        <w:rPr>
          <w:b/>
          <w:i/>
          <w:sz w:val="18"/>
        </w:rPr>
        <w:t xml:space="preserve">(10 Seri No.lu KDV </w:t>
      </w:r>
      <w:proofErr w:type="spellStart"/>
      <w:r w:rsidRPr="0073571F">
        <w:rPr>
          <w:b/>
          <w:i/>
          <w:sz w:val="18"/>
        </w:rPr>
        <w:t>GUT’un</w:t>
      </w:r>
      <w:proofErr w:type="spellEnd"/>
      <w:r w:rsidRPr="0073571F">
        <w:rPr>
          <w:b/>
          <w:i/>
          <w:sz w:val="18"/>
        </w:rPr>
        <w:t xml:space="preserve"> 16. maddesiyle 03.02.2017 tar</w:t>
      </w:r>
      <w:r w:rsidRPr="0073571F">
        <w:rPr>
          <w:b/>
          <w:i/>
          <w:sz w:val="18"/>
        </w:rPr>
        <w:t>i</w:t>
      </w:r>
      <w:r w:rsidRPr="0073571F">
        <w:rPr>
          <w:b/>
          <w:i/>
          <w:sz w:val="18"/>
        </w:rPr>
        <w:t>hinde değiştirilen Ek-9A)</w:t>
      </w:r>
    </w:p>
    <w:p w:rsidR="00A473ED" w:rsidRDefault="00A473ED" w:rsidP="00A473ED">
      <w:pPr>
        <w:spacing w:before="120"/>
        <w:jc w:val="both"/>
        <w:rPr>
          <w:b/>
          <w:iCs/>
          <w:sz w:val="18"/>
        </w:rPr>
      </w:pPr>
    </w:p>
    <w:p w:rsidR="00A473ED" w:rsidRPr="0073571F" w:rsidRDefault="00A473ED" w:rsidP="00A473ED">
      <w:pPr>
        <w:spacing w:before="120"/>
        <w:jc w:val="both"/>
        <w:rPr>
          <w:b/>
          <w:iCs/>
          <w:sz w:val="18"/>
        </w:rPr>
      </w:pPr>
      <w:r w:rsidRPr="0073571F">
        <w:rPr>
          <w:b/>
          <w:iCs/>
          <w:sz w:val="18"/>
        </w:rPr>
        <w:t>EK 9: 3065 SAYILI KANUNUN (13/d) BENDİ UYGULAMASINA İLİŞKİN EKLER</w:t>
      </w:r>
    </w:p>
    <w:p w:rsidR="00A473ED" w:rsidRPr="0073571F" w:rsidRDefault="00A473ED" w:rsidP="00A473ED">
      <w:pPr>
        <w:spacing w:before="120"/>
        <w:jc w:val="both"/>
        <w:rPr>
          <w:iCs/>
          <w:sz w:val="18"/>
        </w:rPr>
      </w:pPr>
      <w:r w:rsidRPr="0073571F">
        <w:rPr>
          <w:b/>
          <w:iCs/>
          <w:sz w:val="18"/>
        </w:rPr>
        <w:t>EK 9A:</w:t>
      </w:r>
      <w:r w:rsidRPr="0073571F">
        <w:rPr>
          <w:iCs/>
          <w:sz w:val="18"/>
        </w:rPr>
        <w:t xml:space="preserve"> YATIRIM TEŞVİK BELGESİ SAHİBİ MÜKELLEFLERE VERİLECEK İSTİSNA BELGESİ ÖRNEĞİ</w:t>
      </w:r>
    </w:p>
    <w:p w:rsidR="00A473ED" w:rsidRDefault="00A473ED" w:rsidP="00A473ED">
      <w:pPr>
        <w:spacing w:before="120"/>
        <w:ind w:firstLine="227"/>
        <w:jc w:val="both"/>
        <w:rPr>
          <w:iCs/>
          <w:sz w:val="18"/>
        </w:rPr>
      </w:pPr>
    </w:p>
    <w:p w:rsidR="00A473ED" w:rsidRPr="0073571F" w:rsidRDefault="00A473ED" w:rsidP="00A473ED">
      <w:pPr>
        <w:spacing w:before="120"/>
        <w:jc w:val="center"/>
        <w:rPr>
          <w:b/>
          <w:iCs/>
          <w:sz w:val="18"/>
        </w:rPr>
      </w:pPr>
      <w:r w:rsidRPr="0073571F">
        <w:rPr>
          <w:b/>
          <w:iCs/>
          <w:sz w:val="18"/>
        </w:rPr>
        <w:t>T.C.</w:t>
      </w:r>
    </w:p>
    <w:p w:rsidR="00A473ED" w:rsidRPr="0073571F" w:rsidRDefault="00A473ED" w:rsidP="00A473ED">
      <w:pPr>
        <w:spacing w:before="120"/>
        <w:jc w:val="center"/>
        <w:rPr>
          <w:b/>
          <w:iCs/>
          <w:sz w:val="18"/>
        </w:rPr>
      </w:pPr>
      <w:proofErr w:type="gramStart"/>
      <w:r w:rsidRPr="0073571F">
        <w:rPr>
          <w:b/>
          <w:iCs/>
          <w:sz w:val="18"/>
        </w:rPr>
        <w:t>…………………</w:t>
      </w:r>
      <w:proofErr w:type="gramEnd"/>
      <w:r w:rsidRPr="0073571F">
        <w:rPr>
          <w:b/>
          <w:iCs/>
          <w:sz w:val="18"/>
        </w:rPr>
        <w:t xml:space="preserve"> VERGİ DAİRESİ BAŞKANLIĞI/DEFTERDARLIĞI</w:t>
      </w:r>
    </w:p>
    <w:p w:rsidR="00A473ED" w:rsidRPr="0073571F" w:rsidRDefault="00A473ED" w:rsidP="00A473ED">
      <w:pPr>
        <w:spacing w:before="60"/>
        <w:jc w:val="center"/>
        <w:rPr>
          <w:iCs/>
          <w:sz w:val="18"/>
        </w:rPr>
      </w:pPr>
      <w:proofErr w:type="gramStart"/>
      <w:r>
        <w:rPr>
          <w:iCs/>
          <w:sz w:val="18"/>
        </w:rPr>
        <w:t>……………….</w:t>
      </w:r>
      <w:proofErr w:type="gramEnd"/>
      <w:r>
        <w:rPr>
          <w:iCs/>
          <w:sz w:val="18"/>
        </w:rPr>
        <w:t xml:space="preserve"> </w:t>
      </w:r>
      <w:r w:rsidRPr="0073571F">
        <w:rPr>
          <w:iCs/>
          <w:sz w:val="18"/>
        </w:rPr>
        <w:t>Vergi Dairesi Müdürlüğü</w:t>
      </w:r>
    </w:p>
    <w:p w:rsidR="00A473ED" w:rsidRDefault="00A473ED" w:rsidP="00A473ED">
      <w:pPr>
        <w:spacing w:before="60"/>
        <w:jc w:val="center"/>
        <w:rPr>
          <w:iCs/>
          <w:sz w:val="18"/>
        </w:rPr>
      </w:pPr>
      <w:proofErr w:type="gramStart"/>
      <w:r>
        <w:rPr>
          <w:iCs/>
          <w:sz w:val="18"/>
        </w:rPr>
        <w:t>……………………………….</w:t>
      </w:r>
      <w:proofErr w:type="gramEnd"/>
    </w:p>
    <w:p w:rsidR="00A473ED" w:rsidRDefault="00A473ED" w:rsidP="00A473ED">
      <w:pPr>
        <w:spacing w:before="60"/>
        <w:jc w:val="center"/>
        <w:rPr>
          <w:iCs/>
          <w:sz w:val="18"/>
        </w:rPr>
      </w:pPr>
      <w:proofErr w:type="gramStart"/>
      <w:r>
        <w:rPr>
          <w:iCs/>
          <w:sz w:val="18"/>
        </w:rPr>
        <w:t>……………………………….</w:t>
      </w:r>
      <w:proofErr w:type="gramEnd"/>
    </w:p>
    <w:p w:rsidR="00A473ED" w:rsidRDefault="00A473ED" w:rsidP="00A473ED">
      <w:pPr>
        <w:spacing w:before="120"/>
        <w:ind w:firstLine="227"/>
        <w:jc w:val="both"/>
        <w:rPr>
          <w:iCs/>
          <w:sz w:val="18"/>
        </w:rPr>
      </w:pPr>
    </w:p>
    <w:p w:rsidR="00A473ED" w:rsidRPr="0073571F" w:rsidRDefault="00A473ED" w:rsidP="00A473ED">
      <w:pPr>
        <w:tabs>
          <w:tab w:val="left" w:pos="546"/>
          <w:tab w:val="left" w:leader="dot" w:pos="993"/>
        </w:tabs>
        <w:spacing w:before="120"/>
        <w:ind w:firstLine="227"/>
        <w:jc w:val="both"/>
        <w:rPr>
          <w:iCs/>
          <w:sz w:val="18"/>
        </w:rPr>
      </w:pPr>
      <w:r w:rsidRPr="0073571F">
        <w:rPr>
          <w:b/>
          <w:iCs/>
          <w:sz w:val="18"/>
        </w:rPr>
        <w:t>İlgi</w:t>
      </w:r>
      <w:r w:rsidRPr="0073571F">
        <w:rPr>
          <w:b/>
          <w:iCs/>
          <w:sz w:val="18"/>
        </w:rPr>
        <w:tab/>
        <w:t>:</w:t>
      </w:r>
      <w:r>
        <w:rPr>
          <w:iCs/>
          <w:sz w:val="18"/>
        </w:rPr>
        <w:tab/>
      </w:r>
      <w:r w:rsidRPr="0073571F">
        <w:rPr>
          <w:iCs/>
          <w:sz w:val="18"/>
        </w:rPr>
        <w:t>tarihli dilekçeniz.</w:t>
      </w:r>
    </w:p>
    <w:p w:rsidR="00A473ED" w:rsidRPr="0073571F" w:rsidRDefault="00A473ED" w:rsidP="00A473ED">
      <w:pPr>
        <w:spacing w:before="120"/>
        <w:ind w:firstLine="227"/>
        <w:jc w:val="both"/>
        <w:rPr>
          <w:iCs/>
          <w:sz w:val="18"/>
        </w:rPr>
      </w:pPr>
      <w:r w:rsidRPr="0073571F">
        <w:rPr>
          <w:iCs/>
          <w:sz w:val="18"/>
        </w:rPr>
        <w:t>Dairemizde</w:t>
      </w:r>
      <w:r>
        <w:rPr>
          <w:iCs/>
          <w:sz w:val="18"/>
        </w:rPr>
        <w:t xml:space="preserve"> </w:t>
      </w:r>
      <w:proofErr w:type="gramStart"/>
      <w:r>
        <w:rPr>
          <w:iCs/>
          <w:sz w:val="18"/>
        </w:rPr>
        <w:t>………………....</w:t>
      </w:r>
      <w:proofErr w:type="gramEnd"/>
      <w:r>
        <w:rPr>
          <w:iCs/>
          <w:sz w:val="18"/>
        </w:rPr>
        <w:t xml:space="preserve"> </w:t>
      </w:r>
      <w:proofErr w:type="gramStart"/>
      <w:r w:rsidRPr="0073571F">
        <w:rPr>
          <w:iCs/>
          <w:sz w:val="18"/>
        </w:rPr>
        <w:t>vergi</w:t>
      </w:r>
      <w:proofErr w:type="gramEnd"/>
      <w:r w:rsidRPr="0073571F">
        <w:rPr>
          <w:iCs/>
          <w:sz w:val="18"/>
        </w:rPr>
        <w:t xml:space="preserve"> kimlik numarası ile KDV mükellefiyetiniz</w:t>
      </w:r>
      <w:r>
        <w:rPr>
          <w:iCs/>
          <w:sz w:val="18"/>
        </w:rPr>
        <w:t xml:space="preserve"> </w:t>
      </w:r>
      <w:r w:rsidRPr="0073571F">
        <w:rPr>
          <w:iCs/>
          <w:sz w:val="18"/>
        </w:rPr>
        <w:t>bulu</w:t>
      </w:r>
      <w:r w:rsidRPr="0073571F">
        <w:rPr>
          <w:iCs/>
          <w:sz w:val="18"/>
        </w:rPr>
        <w:t>n</w:t>
      </w:r>
      <w:r w:rsidRPr="0073571F">
        <w:rPr>
          <w:iCs/>
          <w:sz w:val="18"/>
        </w:rPr>
        <w:t>maktadır.</w:t>
      </w:r>
    </w:p>
    <w:p w:rsidR="00A473ED" w:rsidRPr="0073571F" w:rsidRDefault="00A473ED" w:rsidP="00A473ED">
      <w:pPr>
        <w:spacing w:before="120"/>
        <w:ind w:firstLine="227"/>
        <w:jc w:val="both"/>
        <w:rPr>
          <w:iCs/>
          <w:sz w:val="18"/>
        </w:rPr>
      </w:pPr>
      <w:proofErr w:type="gramStart"/>
      <w:r>
        <w:rPr>
          <w:iCs/>
          <w:sz w:val="18"/>
        </w:rPr>
        <w:t>…………….</w:t>
      </w:r>
      <w:proofErr w:type="gramEnd"/>
      <w:r>
        <w:rPr>
          <w:iCs/>
          <w:sz w:val="18"/>
        </w:rPr>
        <w:t xml:space="preserve"> </w:t>
      </w:r>
      <w:r w:rsidRPr="0073571F">
        <w:rPr>
          <w:iCs/>
          <w:sz w:val="18"/>
        </w:rPr>
        <w:t>tarih ve</w:t>
      </w:r>
      <w:r>
        <w:rPr>
          <w:iCs/>
          <w:sz w:val="18"/>
        </w:rPr>
        <w:t xml:space="preserve"> </w:t>
      </w:r>
      <w:proofErr w:type="gramStart"/>
      <w:r>
        <w:rPr>
          <w:iCs/>
          <w:sz w:val="18"/>
        </w:rPr>
        <w:t>…………..</w:t>
      </w:r>
      <w:proofErr w:type="gramEnd"/>
      <w:r>
        <w:rPr>
          <w:iCs/>
          <w:sz w:val="18"/>
        </w:rPr>
        <w:t xml:space="preserve"> </w:t>
      </w:r>
      <w:proofErr w:type="gramStart"/>
      <w:r w:rsidRPr="0073571F">
        <w:rPr>
          <w:iCs/>
          <w:sz w:val="18"/>
        </w:rPr>
        <w:t>sayılı</w:t>
      </w:r>
      <w:proofErr w:type="gramEnd"/>
      <w:r w:rsidRPr="0073571F">
        <w:rPr>
          <w:iCs/>
          <w:sz w:val="18"/>
        </w:rPr>
        <w:t xml:space="preserve"> Yatırım Teşvik Belgesi eki listede KDV</w:t>
      </w:r>
      <w:r>
        <w:rPr>
          <w:iCs/>
          <w:sz w:val="18"/>
        </w:rPr>
        <w:t xml:space="preserve"> </w:t>
      </w:r>
      <w:r w:rsidRPr="0073571F">
        <w:rPr>
          <w:iCs/>
          <w:sz w:val="18"/>
        </w:rPr>
        <w:t>isti</w:t>
      </w:r>
      <w:r w:rsidRPr="0073571F">
        <w:rPr>
          <w:iCs/>
          <w:sz w:val="18"/>
        </w:rPr>
        <w:t>s</w:t>
      </w:r>
      <w:r w:rsidRPr="0073571F">
        <w:rPr>
          <w:iCs/>
          <w:sz w:val="18"/>
        </w:rPr>
        <w:t>nasından faydalanılabileceği belirtilmiş bulunan makine, teçhizat, yazılım ve gayri maddi hakların KDV mevzuatına göre indirim hakkı tanınan işlemlerle ilgili olduğu tespit edi</w:t>
      </w:r>
      <w:r w:rsidRPr="0073571F">
        <w:rPr>
          <w:iCs/>
          <w:sz w:val="18"/>
        </w:rPr>
        <w:t>l</w:t>
      </w:r>
      <w:r w:rsidRPr="0073571F">
        <w:rPr>
          <w:iCs/>
          <w:sz w:val="18"/>
        </w:rPr>
        <w:t>miştir.</w:t>
      </w:r>
    </w:p>
    <w:p w:rsidR="00A473ED" w:rsidRPr="0073571F" w:rsidRDefault="00A473ED" w:rsidP="00A473ED">
      <w:pPr>
        <w:spacing w:before="120"/>
        <w:ind w:firstLine="227"/>
        <w:jc w:val="both"/>
        <w:rPr>
          <w:iCs/>
          <w:sz w:val="18"/>
        </w:rPr>
      </w:pPr>
      <w:r w:rsidRPr="0073571F">
        <w:rPr>
          <w:iCs/>
          <w:sz w:val="18"/>
        </w:rPr>
        <w:t>Bu makine ve teçhizatın ithali ve tarafınıza teslimi ile yazılım ve gayri ma</w:t>
      </w:r>
      <w:r w:rsidRPr="0073571F">
        <w:rPr>
          <w:iCs/>
          <w:sz w:val="18"/>
        </w:rPr>
        <w:t>d</w:t>
      </w:r>
      <w:r w:rsidRPr="0073571F">
        <w:rPr>
          <w:iCs/>
          <w:sz w:val="18"/>
        </w:rPr>
        <w:t>di hakların alımı ve/veya kiralanmasında 3065 sayılı KDV Kanununun (13/d) maddesi kapsamında istisna uygulanabilecektir.</w:t>
      </w:r>
    </w:p>
    <w:p w:rsidR="00A473ED" w:rsidRPr="0073571F" w:rsidRDefault="00A473ED" w:rsidP="00A473ED">
      <w:pPr>
        <w:spacing w:before="120"/>
        <w:ind w:firstLine="227"/>
        <w:jc w:val="both"/>
        <w:rPr>
          <w:iCs/>
          <w:sz w:val="18"/>
        </w:rPr>
      </w:pPr>
      <w:r w:rsidRPr="0073571F">
        <w:rPr>
          <w:iCs/>
          <w:sz w:val="18"/>
        </w:rPr>
        <w:t>İstisnanın uygulanmasında, Genel Tebliğdeki usul ve esaslara uyulmaması halinde g</w:t>
      </w:r>
      <w:r w:rsidRPr="0073571F">
        <w:rPr>
          <w:iCs/>
          <w:sz w:val="18"/>
        </w:rPr>
        <w:t>e</w:t>
      </w:r>
      <w:r w:rsidRPr="0073571F">
        <w:rPr>
          <w:iCs/>
          <w:sz w:val="18"/>
        </w:rPr>
        <w:t>rekli müeyyidelerin uygulanacağı tabiidir.</w:t>
      </w:r>
    </w:p>
    <w:p w:rsidR="00A473ED" w:rsidRPr="0073571F" w:rsidRDefault="00A473ED" w:rsidP="00A473ED">
      <w:pPr>
        <w:spacing w:before="120"/>
        <w:ind w:firstLine="227"/>
        <w:jc w:val="both"/>
        <w:rPr>
          <w:iCs/>
          <w:sz w:val="18"/>
        </w:rPr>
      </w:pPr>
      <w:r w:rsidRPr="0073571F">
        <w:rPr>
          <w:iCs/>
          <w:sz w:val="18"/>
        </w:rPr>
        <w:t>Bilgi edinilmesini rica ederim.</w:t>
      </w:r>
    </w:p>
    <w:p w:rsidR="00A473ED" w:rsidRDefault="00A473ED" w:rsidP="00A473ED">
      <w:pPr>
        <w:spacing w:before="120"/>
        <w:ind w:firstLine="227"/>
        <w:jc w:val="both"/>
        <w:rPr>
          <w:iCs/>
          <w:sz w:val="18"/>
        </w:rPr>
      </w:pPr>
    </w:p>
    <w:p w:rsidR="00A473ED" w:rsidRDefault="00A473ED" w:rsidP="00A473ED">
      <w:pPr>
        <w:spacing w:before="120"/>
        <w:ind w:firstLine="227"/>
        <w:jc w:val="both"/>
        <w:rPr>
          <w:iCs/>
          <w:sz w:val="18"/>
        </w:rPr>
      </w:pPr>
    </w:p>
    <w:p w:rsidR="00A473ED" w:rsidRPr="0073571F" w:rsidRDefault="00A473ED" w:rsidP="00A473ED">
      <w:pPr>
        <w:spacing w:before="120"/>
        <w:ind w:firstLine="227"/>
        <w:jc w:val="right"/>
        <w:rPr>
          <w:b/>
          <w:iCs/>
          <w:sz w:val="18"/>
        </w:rPr>
      </w:pPr>
      <w:r w:rsidRPr="0073571F">
        <w:rPr>
          <w:b/>
          <w:iCs/>
          <w:sz w:val="18"/>
        </w:rPr>
        <w:t>Vergi Dairesi Müdürü</w:t>
      </w:r>
    </w:p>
    <w:p w:rsidR="00476588" w:rsidRPr="00A473ED" w:rsidRDefault="00476588" w:rsidP="00A473ED">
      <w:bookmarkStart w:id="0" w:name="_GoBack"/>
      <w:bookmarkEnd w:id="0"/>
    </w:p>
    <w:sectPr w:rsidR="00476588" w:rsidRPr="00A473ED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C9" w:rsidRDefault="00911FC9">
      <w:r>
        <w:separator/>
      </w:r>
    </w:p>
  </w:endnote>
  <w:endnote w:type="continuationSeparator" w:id="0">
    <w:p w:rsidR="00911FC9" w:rsidRDefault="0091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C9" w:rsidRDefault="00911FC9">
      <w:r>
        <w:separator/>
      </w:r>
    </w:p>
  </w:footnote>
  <w:footnote w:type="continuationSeparator" w:id="0">
    <w:p w:rsidR="00911FC9" w:rsidRDefault="0091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865F1"/>
    <w:rsid w:val="003C387E"/>
    <w:rsid w:val="003C3D14"/>
    <w:rsid w:val="003D2D80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3DAB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1FC9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473ED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90A39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C4F6-8531-4183-95A1-2D9024C4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1093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6</cp:revision>
  <cp:lastPrinted>2014-04-26T09:03:00Z</cp:lastPrinted>
  <dcterms:created xsi:type="dcterms:W3CDTF">2014-06-05T15:50:00Z</dcterms:created>
  <dcterms:modified xsi:type="dcterms:W3CDTF">2017-02-07T06:15:00Z</dcterms:modified>
</cp:coreProperties>
</file>